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A59AA" w14:textId="77777777" w:rsidR="006C0540" w:rsidRPr="006C0540" w:rsidRDefault="006C0540" w:rsidP="006C0540">
      <w:pPr>
        <w:jc w:val="center"/>
        <w:rPr>
          <w:rFonts w:ascii="Arial" w:hAnsi="Arial" w:cs="Arial"/>
          <w:b/>
          <w:sz w:val="22"/>
          <w:szCs w:val="22"/>
          <w:lang w:val="en-GB"/>
        </w:rPr>
      </w:pPr>
      <w:r w:rsidRPr="006C0540">
        <w:rPr>
          <w:rFonts w:ascii="Arial" w:hAnsi="Arial" w:cs="Arial"/>
          <w:b/>
          <w:sz w:val="22"/>
          <w:szCs w:val="22"/>
          <w:lang w:val="en-GB"/>
        </w:rPr>
        <w:t>____________________________________________________________________</w:t>
      </w:r>
    </w:p>
    <w:p w14:paraId="65CED9BF" w14:textId="77777777" w:rsidR="006C0540" w:rsidRPr="006C0540" w:rsidRDefault="006C0540" w:rsidP="006C0540">
      <w:pPr>
        <w:jc w:val="center"/>
        <w:rPr>
          <w:rFonts w:ascii="Arial" w:hAnsi="Arial" w:cs="Arial"/>
          <w:b/>
          <w:sz w:val="22"/>
          <w:szCs w:val="22"/>
          <w:lang w:val="en-GB"/>
        </w:rPr>
      </w:pPr>
      <w:r w:rsidRPr="006C0540">
        <w:rPr>
          <w:rFonts w:ascii="Arial" w:hAnsi="Arial" w:cs="Arial"/>
          <w:b/>
          <w:sz w:val="22"/>
          <w:szCs w:val="22"/>
          <w:lang w:val="en-GB"/>
        </w:rPr>
        <w:t>MOULTON COLLEGE – JOB DESCRIPTION</w:t>
      </w:r>
    </w:p>
    <w:p w14:paraId="4B84727E" w14:textId="77777777" w:rsidR="006C0540" w:rsidRPr="006C0540" w:rsidRDefault="006C0540" w:rsidP="006C0540">
      <w:pPr>
        <w:jc w:val="center"/>
        <w:rPr>
          <w:rFonts w:ascii="Arial" w:hAnsi="Arial" w:cs="Arial"/>
          <w:b/>
          <w:sz w:val="22"/>
          <w:szCs w:val="22"/>
          <w:lang w:val="en-GB"/>
        </w:rPr>
      </w:pPr>
      <w:r w:rsidRPr="006C0540">
        <w:rPr>
          <w:rFonts w:ascii="Arial" w:hAnsi="Arial" w:cs="Arial"/>
          <w:b/>
          <w:sz w:val="22"/>
          <w:szCs w:val="22"/>
          <w:lang w:val="en-GB"/>
        </w:rPr>
        <w:t>____________________________________________________________________</w:t>
      </w:r>
    </w:p>
    <w:p w14:paraId="33291A26" w14:textId="77777777" w:rsidR="006C0540" w:rsidRPr="006C0540" w:rsidRDefault="006C0540" w:rsidP="006C0540">
      <w:pPr>
        <w:rPr>
          <w:rFonts w:ascii="Arial" w:hAnsi="Arial" w:cs="Arial"/>
          <w:sz w:val="22"/>
          <w:szCs w:val="22"/>
          <w:lang w:val="en-GB"/>
        </w:rPr>
      </w:pPr>
    </w:p>
    <w:p w14:paraId="4ADCFD7E" w14:textId="77777777" w:rsidR="0050059D" w:rsidRPr="00B25D34" w:rsidRDefault="00C31D93" w:rsidP="0050059D">
      <w:pPr>
        <w:pStyle w:val="Default"/>
        <w:rPr>
          <w:bCs/>
          <w:sz w:val="22"/>
          <w:szCs w:val="22"/>
        </w:rPr>
      </w:pPr>
      <w:r w:rsidRPr="00B25D34">
        <w:rPr>
          <w:b/>
          <w:bCs/>
          <w:sz w:val="22"/>
          <w:szCs w:val="22"/>
        </w:rPr>
        <w:t>Job Title:</w:t>
      </w:r>
      <w:r w:rsidRPr="00B25D34">
        <w:rPr>
          <w:bCs/>
          <w:sz w:val="22"/>
          <w:szCs w:val="22"/>
        </w:rPr>
        <w:tab/>
      </w:r>
      <w:r w:rsidR="00B25D34">
        <w:rPr>
          <w:bCs/>
          <w:sz w:val="22"/>
          <w:szCs w:val="22"/>
        </w:rPr>
        <w:tab/>
      </w:r>
      <w:r w:rsidR="00E32EB5">
        <w:rPr>
          <w:bCs/>
          <w:sz w:val="22"/>
          <w:szCs w:val="22"/>
        </w:rPr>
        <w:t xml:space="preserve">Residential </w:t>
      </w:r>
      <w:r w:rsidR="00F1304B">
        <w:rPr>
          <w:bCs/>
          <w:sz w:val="22"/>
          <w:szCs w:val="22"/>
        </w:rPr>
        <w:t>Experience Officer</w:t>
      </w:r>
    </w:p>
    <w:p w14:paraId="1AF5B4E0" w14:textId="77777777" w:rsidR="00B25D34" w:rsidRPr="00B25D34" w:rsidRDefault="00B25D34" w:rsidP="0050059D">
      <w:pPr>
        <w:pStyle w:val="Default"/>
        <w:rPr>
          <w:bCs/>
          <w:sz w:val="22"/>
          <w:szCs w:val="22"/>
        </w:rPr>
      </w:pPr>
    </w:p>
    <w:p w14:paraId="5F28B0A4" w14:textId="4E8871A7" w:rsidR="00B25D34" w:rsidRPr="00B25D34" w:rsidRDefault="00B25D34" w:rsidP="0050059D">
      <w:pPr>
        <w:pStyle w:val="Default"/>
        <w:rPr>
          <w:bCs/>
          <w:sz w:val="22"/>
          <w:szCs w:val="22"/>
        </w:rPr>
      </w:pPr>
      <w:r w:rsidRPr="00B25D34">
        <w:rPr>
          <w:b/>
          <w:bCs/>
          <w:sz w:val="22"/>
          <w:szCs w:val="22"/>
        </w:rPr>
        <w:t>Department:</w:t>
      </w:r>
      <w:r w:rsidRPr="00B25D34">
        <w:rPr>
          <w:bCs/>
          <w:sz w:val="22"/>
          <w:szCs w:val="22"/>
        </w:rPr>
        <w:tab/>
      </w:r>
      <w:r>
        <w:rPr>
          <w:bCs/>
          <w:sz w:val="22"/>
          <w:szCs w:val="22"/>
        </w:rPr>
        <w:tab/>
      </w:r>
      <w:r w:rsidR="00CC12E7">
        <w:rPr>
          <w:bCs/>
          <w:sz w:val="22"/>
          <w:szCs w:val="22"/>
        </w:rPr>
        <w:t>S</w:t>
      </w:r>
      <w:r w:rsidR="00B770E7">
        <w:rPr>
          <w:bCs/>
          <w:sz w:val="22"/>
          <w:szCs w:val="22"/>
        </w:rPr>
        <w:t>afeguarding and Wellbeing</w:t>
      </w:r>
    </w:p>
    <w:p w14:paraId="370D776B" w14:textId="77777777" w:rsidR="00B25D34" w:rsidRPr="00B25D34" w:rsidRDefault="00B25D34" w:rsidP="0050059D">
      <w:pPr>
        <w:pStyle w:val="Default"/>
        <w:rPr>
          <w:bCs/>
          <w:sz w:val="22"/>
          <w:szCs w:val="22"/>
        </w:rPr>
      </w:pPr>
    </w:p>
    <w:p w14:paraId="1AAB16AB" w14:textId="17C8B8D7" w:rsidR="00B25D34" w:rsidRDefault="00B25D34" w:rsidP="00B25D34">
      <w:pPr>
        <w:pStyle w:val="Default"/>
        <w:ind w:left="2160" w:hanging="2160"/>
        <w:rPr>
          <w:bCs/>
          <w:sz w:val="22"/>
          <w:szCs w:val="22"/>
        </w:rPr>
      </w:pPr>
      <w:r w:rsidRPr="00B25D34">
        <w:rPr>
          <w:b/>
          <w:bCs/>
          <w:sz w:val="22"/>
          <w:szCs w:val="22"/>
        </w:rPr>
        <w:t>Hours:</w:t>
      </w:r>
      <w:r w:rsidRPr="00B25D34">
        <w:rPr>
          <w:bCs/>
          <w:sz w:val="22"/>
          <w:szCs w:val="22"/>
        </w:rPr>
        <w:tab/>
      </w:r>
      <w:r w:rsidR="00E94008">
        <w:rPr>
          <w:bCs/>
          <w:sz w:val="22"/>
          <w:szCs w:val="22"/>
        </w:rPr>
        <w:t>3</w:t>
      </w:r>
      <w:r w:rsidR="00B770E7">
        <w:rPr>
          <w:bCs/>
          <w:sz w:val="22"/>
          <w:szCs w:val="22"/>
        </w:rPr>
        <w:t>7</w:t>
      </w:r>
      <w:r w:rsidR="00CC12E7">
        <w:rPr>
          <w:bCs/>
          <w:sz w:val="22"/>
          <w:szCs w:val="22"/>
        </w:rPr>
        <w:t xml:space="preserve"> </w:t>
      </w:r>
      <w:r w:rsidR="00F1304B">
        <w:rPr>
          <w:bCs/>
          <w:sz w:val="22"/>
          <w:szCs w:val="22"/>
        </w:rPr>
        <w:t xml:space="preserve">hours per week (40 weeks per year). </w:t>
      </w:r>
      <w:r w:rsidRPr="00B25D34">
        <w:rPr>
          <w:bCs/>
          <w:sz w:val="22"/>
          <w:szCs w:val="22"/>
        </w:rPr>
        <w:t>Weekend and evening working may be required when business needs demand</w:t>
      </w:r>
      <w:r>
        <w:rPr>
          <w:bCs/>
          <w:sz w:val="22"/>
          <w:szCs w:val="22"/>
        </w:rPr>
        <w:t>.</w:t>
      </w:r>
    </w:p>
    <w:p w14:paraId="30916CF2" w14:textId="77777777" w:rsidR="00B25D34" w:rsidRDefault="00B25D34" w:rsidP="00B25D34">
      <w:pPr>
        <w:pStyle w:val="Default"/>
        <w:ind w:left="1440" w:hanging="1440"/>
        <w:rPr>
          <w:bCs/>
          <w:sz w:val="22"/>
          <w:szCs w:val="22"/>
        </w:rPr>
      </w:pPr>
    </w:p>
    <w:p w14:paraId="560D5D0D" w14:textId="77777777" w:rsidR="00B25D34" w:rsidRDefault="00B25D34" w:rsidP="00B25D34">
      <w:pPr>
        <w:pStyle w:val="Default"/>
        <w:ind w:left="1440" w:hanging="1440"/>
        <w:rPr>
          <w:bCs/>
          <w:sz w:val="22"/>
          <w:szCs w:val="22"/>
        </w:rPr>
      </w:pPr>
      <w:r w:rsidRPr="00B25D34">
        <w:rPr>
          <w:b/>
          <w:bCs/>
          <w:sz w:val="22"/>
          <w:szCs w:val="22"/>
        </w:rPr>
        <w:t>Responsible to:</w:t>
      </w:r>
      <w:r>
        <w:rPr>
          <w:bCs/>
          <w:sz w:val="22"/>
          <w:szCs w:val="22"/>
        </w:rPr>
        <w:tab/>
      </w:r>
      <w:r w:rsidR="00F1304B">
        <w:rPr>
          <w:bCs/>
          <w:sz w:val="22"/>
          <w:szCs w:val="22"/>
        </w:rPr>
        <w:t>Residential Coordinator</w:t>
      </w:r>
    </w:p>
    <w:p w14:paraId="59B78D18" w14:textId="77777777" w:rsidR="00B25D34" w:rsidRDefault="00B25D34" w:rsidP="00B25D34">
      <w:pPr>
        <w:pStyle w:val="Default"/>
        <w:ind w:left="1440" w:hanging="1440"/>
        <w:rPr>
          <w:bCs/>
          <w:sz w:val="22"/>
          <w:szCs w:val="22"/>
        </w:rPr>
      </w:pPr>
    </w:p>
    <w:p w14:paraId="71ACB598" w14:textId="7BAABED2" w:rsidR="00B25D34" w:rsidRPr="00B25D34" w:rsidRDefault="00B25D34" w:rsidP="00B770E7">
      <w:pPr>
        <w:pStyle w:val="Default"/>
        <w:ind w:left="2160" w:hanging="2160"/>
        <w:rPr>
          <w:b/>
          <w:bCs/>
          <w:sz w:val="22"/>
          <w:szCs w:val="22"/>
        </w:rPr>
      </w:pPr>
      <w:r w:rsidRPr="00B25D34">
        <w:rPr>
          <w:b/>
          <w:bCs/>
          <w:sz w:val="22"/>
          <w:szCs w:val="22"/>
        </w:rPr>
        <w:t>Salary / Scale:</w:t>
      </w:r>
      <w:r w:rsidRPr="00B25D34">
        <w:rPr>
          <w:b/>
          <w:bCs/>
          <w:sz w:val="22"/>
          <w:szCs w:val="22"/>
        </w:rPr>
        <w:tab/>
      </w:r>
      <w:r w:rsidR="00325081" w:rsidRPr="00325081">
        <w:rPr>
          <w:bCs/>
          <w:sz w:val="22"/>
          <w:szCs w:val="22"/>
        </w:rPr>
        <w:t xml:space="preserve">Business Support Band </w:t>
      </w:r>
      <w:r w:rsidR="00B770E7">
        <w:rPr>
          <w:bCs/>
          <w:sz w:val="22"/>
          <w:szCs w:val="22"/>
        </w:rPr>
        <w:t>7 £21,096.35 - £23,020.10 per annum (pro rata to the full time equivalent of £24,378.00 - £26,601.00 per annum)</w:t>
      </w:r>
    </w:p>
    <w:p w14:paraId="09BF8D4C" w14:textId="77777777" w:rsidR="00B25D34" w:rsidRDefault="00B25D34" w:rsidP="00B25D34">
      <w:pPr>
        <w:pStyle w:val="Default"/>
        <w:ind w:left="1440" w:hanging="1440"/>
        <w:rPr>
          <w:bCs/>
          <w:sz w:val="22"/>
          <w:szCs w:val="22"/>
        </w:rPr>
      </w:pPr>
    </w:p>
    <w:p w14:paraId="149C4081" w14:textId="63D5EE05" w:rsidR="00B25D34" w:rsidRDefault="00B25D34" w:rsidP="00B25D34">
      <w:pPr>
        <w:pStyle w:val="Default"/>
        <w:ind w:left="1440" w:hanging="1440"/>
        <w:rPr>
          <w:bCs/>
          <w:sz w:val="22"/>
          <w:szCs w:val="22"/>
        </w:rPr>
      </w:pPr>
      <w:r w:rsidRPr="00B25D34">
        <w:rPr>
          <w:b/>
          <w:bCs/>
          <w:sz w:val="22"/>
          <w:szCs w:val="22"/>
        </w:rPr>
        <w:t>Date of Issue:</w:t>
      </w:r>
      <w:r w:rsidR="00E077EC">
        <w:rPr>
          <w:bCs/>
          <w:sz w:val="22"/>
          <w:szCs w:val="22"/>
        </w:rPr>
        <w:tab/>
      </w:r>
      <w:proofErr w:type="gramStart"/>
      <w:r w:rsidR="00B770E7">
        <w:rPr>
          <w:bCs/>
          <w:sz w:val="22"/>
          <w:szCs w:val="22"/>
        </w:rPr>
        <w:t>September,</w:t>
      </w:r>
      <w:proofErr w:type="gramEnd"/>
      <w:r w:rsidR="00B770E7">
        <w:rPr>
          <w:bCs/>
          <w:sz w:val="22"/>
          <w:szCs w:val="22"/>
        </w:rPr>
        <w:t xml:space="preserve"> 2024</w:t>
      </w:r>
    </w:p>
    <w:p w14:paraId="49634890" w14:textId="77777777" w:rsidR="00967724" w:rsidRDefault="00967724" w:rsidP="00B25D34">
      <w:pPr>
        <w:pStyle w:val="Default"/>
        <w:ind w:left="1440" w:hanging="1440"/>
        <w:rPr>
          <w:bCs/>
          <w:sz w:val="22"/>
          <w:szCs w:val="22"/>
        </w:rPr>
      </w:pPr>
    </w:p>
    <w:p w14:paraId="00E3A2E5" w14:textId="77777777" w:rsidR="00967724" w:rsidRDefault="00967724" w:rsidP="00967724">
      <w:pPr>
        <w:pStyle w:val="Default"/>
        <w:rPr>
          <w:b/>
          <w:bCs/>
          <w:sz w:val="22"/>
          <w:szCs w:val="22"/>
        </w:rPr>
      </w:pPr>
      <w:r>
        <w:rPr>
          <w:b/>
          <w:bCs/>
          <w:sz w:val="22"/>
          <w:szCs w:val="22"/>
        </w:rPr>
        <w:t>Organisation Chart:</w:t>
      </w:r>
    </w:p>
    <w:p w14:paraId="37ECD1DB" w14:textId="77777777" w:rsidR="0050059D" w:rsidRDefault="00F1304B" w:rsidP="0050059D">
      <w:pPr>
        <w:pStyle w:val="Default"/>
        <w:rPr>
          <w:sz w:val="22"/>
          <w:szCs w:val="22"/>
        </w:rPr>
      </w:pPr>
      <w:r w:rsidRPr="00967724">
        <w:rPr>
          <w:b/>
          <w:bCs/>
          <w:noProof/>
          <w:sz w:val="22"/>
          <w:szCs w:val="22"/>
          <w:lang w:eastAsia="en-GB"/>
        </w:rPr>
        <mc:AlternateContent>
          <mc:Choice Requires="wps">
            <w:drawing>
              <wp:anchor distT="0" distB="0" distL="114300" distR="114300" simplePos="0" relativeHeight="251664384" behindDoc="0" locked="0" layoutInCell="1" allowOverlap="1" wp14:anchorId="414A5BF9" wp14:editId="5CB73553">
                <wp:simplePos x="0" y="0"/>
                <wp:positionH relativeFrom="column">
                  <wp:posOffset>1832610</wp:posOffset>
                </wp:positionH>
                <wp:positionV relativeFrom="paragraph">
                  <wp:posOffset>150495</wp:posOffset>
                </wp:positionV>
                <wp:extent cx="2374265" cy="2971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7180"/>
                        </a:xfrm>
                        <a:prstGeom prst="rect">
                          <a:avLst/>
                        </a:prstGeom>
                        <a:solidFill>
                          <a:srgbClr val="FFFFFF"/>
                        </a:solidFill>
                        <a:ln w="9525">
                          <a:solidFill>
                            <a:srgbClr val="000000"/>
                          </a:solidFill>
                          <a:miter lim="800000"/>
                          <a:headEnd/>
                          <a:tailEnd/>
                        </a:ln>
                      </wps:spPr>
                      <wps:txbx>
                        <w:txbxContent>
                          <w:p w14:paraId="7DA564A5" w14:textId="2D9C8283" w:rsidR="00F1304B" w:rsidRPr="00E7495A" w:rsidRDefault="00F1304B" w:rsidP="00F1304B">
                            <w:pPr>
                              <w:jc w:val="center"/>
                              <w:rPr>
                                <w:rFonts w:ascii="Arial" w:hAnsi="Arial" w:cs="Arial"/>
                                <w:sz w:val="22"/>
                                <w:szCs w:val="22"/>
                              </w:rPr>
                            </w:pPr>
                            <w:r w:rsidRPr="00E7495A">
                              <w:rPr>
                                <w:rFonts w:ascii="Arial" w:hAnsi="Arial" w:cs="Arial"/>
                                <w:sz w:val="22"/>
                                <w:szCs w:val="22"/>
                              </w:rPr>
                              <w:t>S</w:t>
                            </w:r>
                            <w:r w:rsidR="00B770E7">
                              <w:rPr>
                                <w:rFonts w:ascii="Arial" w:hAnsi="Arial" w:cs="Arial"/>
                                <w:sz w:val="22"/>
                                <w:szCs w:val="22"/>
                              </w:rPr>
                              <w:t>afeguarding &amp; Wellbeing Manager</w:t>
                            </w:r>
                          </w:p>
                          <w:p w14:paraId="4D12FD5C" w14:textId="77777777" w:rsidR="00967724" w:rsidRPr="00967724" w:rsidRDefault="00967724" w:rsidP="00967724">
                            <w:pPr>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4A5BF9" id="_x0000_t202" coordsize="21600,21600" o:spt="202" path="m,l,21600r21600,l21600,xe">
                <v:stroke joinstyle="miter"/>
                <v:path gradientshapeok="t" o:connecttype="rect"/>
              </v:shapetype>
              <v:shape id="Text Box 2" o:spid="_x0000_s1026" type="#_x0000_t202" style="position:absolute;margin-left:144.3pt;margin-top:11.85pt;width:186.95pt;height:23.4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">
                <v:textbox>
                  <w:txbxContent>
                    <w:p w14:paraId="7DA564A5" w14:textId="2D9C8283" w:rsidR="00F1304B" w:rsidRPr="00E7495A" w:rsidRDefault="00F1304B" w:rsidP="00F1304B">
                      <w:pPr>
                        <w:jc w:val="center"/>
                        <w:rPr>
                          <w:rFonts w:ascii="Arial" w:hAnsi="Arial" w:cs="Arial"/>
                          <w:sz w:val="22"/>
                          <w:szCs w:val="22"/>
                        </w:rPr>
                      </w:pPr>
                      <w:r w:rsidRPr="00E7495A">
                        <w:rPr>
                          <w:rFonts w:ascii="Arial" w:hAnsi="Arial" w:cs="Arial"/>
                          <w:sz w:val="22"/>
                          <w:szCs w:val="22"/>
                        </w:rPr>
                        <w:t>S</w:t>
                      </w:r>
                      <w:r w:rsidR="00B770E7">
                        <w:rPr>
                          <w:rFonts w:ascii="Arial" w:hAnsi="Arial" w:cs="Arial"/>
                          <w:sz w:val="22"/>
                          <w:szCs w:val="22"/>
                        </w:rPr>
                        <w:t>afeguarding &amp; Wellbeing Manager</w:t>
                      </w:r>
                    </w:p>
                    <w:p w14:paraId="4D12FD5C" w14:textId="77777777" w:rsidR="00967724" w:rsidRPr="00967724" w:rsidRDefault="00967724" w:rsidP="00967724">
                      <w:pPr>
                        <w:jc w:val="center"/>
                        <w:rPr>
                          <w:rFonts w:ascii="Arial" w:hAnsi="Arial" w:cs="Arial"/>
                          <w:sz w:val="22"/>
                          <w:szCs w:val="22"/>
                        </w:rPr>
                      </w:pPr>
                    </w:p>
                  </w:txbxContent>
                </v:textbox>
              </v:shape>
            </w:pict>
          </mc:Fallback>
        </mc:AlternateContent>
      </w:r>
    </w:p>
    <w:p w14:paraId="133B8DE9" w14:textId="77777777" w:rsidR="00967724" w:rsidRDefault="00967724" w:rsidP="0050059D">
      <w:pPr>
        <w:pStyle w:val="Default"/>
        <w:rPr>
          <w:b/>
          <w:bCs/>
          <w:sz w:val="22"/>
          <w:szCs w:val="22"/>
        </w:rPr>
      </w:pPr>
    </w:p>
    <w:p w14:paraId="6EBFF04B" w14:textId="77777777" w:rsidR="00967724" w:rsidRDefault="00967724" w:rsidP="0050059D">
      <w:pPr>
        <w:pStyle w:val="Default"/>
        <w:rPr>
          <w:b/>
          <w:bCs/>
          <w:sz w:val="22"/>
          <w:szCs w:val="22"/>
        </w:rPr>
      </w:pPr>
      <w:r w:rsidRPr="00E077EC">
        <w:rPr>
          <w:b/>
          <w:bCs/>
          <w:noProof/>
          <w:color w:val="auto"/>
          <w:sz w:val="22"/>
          <w:szCs w:val="22"/>
          <w:lang w:eastAsia="en-GB"/>
        </w:rPr>
        <mc:AlternateContent>
          <mc:Choice Requires="wps">
            <w:drawing>
              <wp:anchor distT="0" distB="0" distL="114300" distR="114300" simplePos="0" relativeHeight="251666432" behindDoc="0" locked="0" layoutInCell="1" allowOverlap="1" wp14:anchorId="7B859122" wp14:editId="4E1DB957">
                <wp:simplePos x="0" y="0"/>
                <wp:positionH relativeFrom="column">
                  <wp:posOffset>2964180</wp:posOffset>
                </wp:positionH>
                <wp:positionV relativeFrom="paragraph">
                  <wp:posOffset>128270</wp:posOffset>
                </wp:positionV>
                <wp:extent cx="0" cy="205740"/>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4FDA44"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pt,10.1pt" to="233.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"/>
            </w:pict>
          </mc:Fallback>
        </mc:AlternateContent>
      </w:r>
    </w:p>
    <w:p w14:paraId="5472667B" w14:textId="77777777" w:rsidR="00967724" w:rsidRDefault="00967724" w:rsidP="0050059D">
      <w:pPr>
        <w:pStyle w:val="Default"/>
        <w:rPr>
          <w:b/>
          <w:bCs/>
          <w:sz w:val="22"/>
          <w:szCs w:val="22"/>
        </w:rPr>
      </w:pPr>
    </w:p>
    <w:p w14:paraId="43D252A0" w14:textId="77777777" w:rsidR="00B25D34" w:rsidRDefault="00967724" w:rsidP="0050059D">
      <w:pPr>
        <w:pStyle w:val="Default"/>
        <w:rPr>
          <w:b/>
          <w:bCs/>
          <w:sz w:val="22"/>
          <w:szCs w:val="22"/>
        </w:rPr>
      </w:pPr>
      <w:r>
        <w:rPr>
          <w:b/>
          <w:bCs/>
          <w:noProof/>
          <w:sz w:val="22"/>
          <w:szCs w:val="22"/>
          <w:lang w:eastAsia="en-GB"/>
        </w:rPr>
        <mc:AlternateContent>
          <mc:Choice Requires="wps">
            <w:drawing>
              <wp:anchor distT="0" distB="0" distL="114300" distR="114300" simplePos="0" relativeHeight="251659264" behindDoc="0" locked="0" layoutInCell="1" allowOverlap="1" wp14:anchorId="655C1F56" wp14:editId="1A2B1331">
                <wp:simplePos x="0" y="0"/>
                <wp:positionH relativeFrom="column">
                  <wp:posOffset>2007870</wp:posOffset>
                </wp:positionH>
                <wp:positionV relativeFrom="paragraph">
                  <wp:posOffset>12700</wp:posOffset>
                </wp:positionV>
                <wp:extent cx="2011680" cy="2895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201168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3D314A" w14:textId="77777777" w:rsidR="00E077EC" w:rsidRPr="00E7495A" w:rsidRDefault="00F1304B" w:rsidP="00967724">
                            <w:pPr>
                              <w:jc w:val="center"/>
                              <w:rPr>
                                <w:rFonts w:ascii="Arial" w:hAnsi="Arial" w:cs="Arial"/>
                                <w:sz w:val="22"/>
                                <w:szCs w:val="22"/>
                              </w:rPr>
                            </w:pPr>
                            <w:r>
                              <w:rPr>
                                <w:rFonts w:ascii="Arial" w:hAnsi="Arial" w:cs="Arial"/>
                                <w:sz w:val="22"/>
                                <w:szCs w:val="22"/>
                              </w:rPr>
                              <w:t>Residential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856C2" id="_x0000_s1027" type="#_x0000_t202" style="position:absolute;margin-left:158.1pt;margin-top:1pt;width:158.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" fillcolor="white [3201]" strokeweight=".5pt">
                <v:textbox>
                  <w:txbxContent>
                    <w:p w:rsidR="00E077EC" w:rsidRPr="00E7495A" w:rsidRDefault="00F1304B" w:rsidP="00967724">
                      <w:pPr>
                        <w:jc w:val="center"/>
                        <w:rPr>
                          <w:rFonts w:ascii="Arial" w:hAnsi="Arial" w:cs="Arial"/>
                          <w:sz w:val="22"/>
                          <w:szCs w:val="22"/>
                        </w:rPr>
                      </w:pPr>
                      <w:r>
                        <w:rPr>
                          <w:rFonts w:ascii="Arial" w:hAnsi="Arial" w:cs="Arial"/>
                          <w:sz w:val="22"/>
                          <w:szCs w:val="22"/>
                        </w:rPr>
                        <w:t>Residential Coordinator</w:t>
                      </w:r>
                    </w:p>
                  </w:txbxContent>
                </v:textbox>
              </v:shape>
            </w:pict>
          </mc:Fallback>
        </mc:AlternateContent>
      </w:r>
    </w:p>
    <w:p w14:paraId="76B8AB13" w14:textId="77777777" w:rsidR="00E077EC" w:rsidRDefault="006C0540" w:rsidP="0050059D">
      <w:pPr>
        <w:pStyle w:val="Default"/>
        <w:rPr>
          <w:b/>
          <w:bCs/>
          <w:sz w:val="22"/>
          <w:szCs w:val="22"/>
        </w:rPr>
      </w:pPr>
      <w:r w:rsidRPr="00E077EC">
        <w:rPr>
          <w:b/>
          <w:bCs/>
          <w:noProof/>
          <w:color w:val="auto"/>
          <w:sz w:val="22"/>
          <w:szCs w:val="22"/>
          <w:lang w:eastAsia="en-GB"/>
        </w:rPr>
        <mc:AlternateContent>
          <mc:Choice Requires="wps">
            <w:drawing>
              <wp:anchor distT="0" distB="0" distL="114300" distR="114300" simplePos="0" relativeHeight="251662336" behindDoc="0" locked="0" layoutInCell="1" allowOverlap="1" wp14:anchorId="018BF654" wp14:editId="7175987B">
                <wp:simplePos x="0" y="0"/>
                <wp:positionH relativeFrom="column">
                  <wp:posOffset>2962275</wp:posOffset>
                </wp:positionH>
                <wp:positionV relativeFrom="paragraph">
                  <wp:posOffset>139065</wp:posOffset>
                </wp:positionV>
                <wp:extent cx="0" cy="23812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1A39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0.95pt" to="233.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" strokecolor="black [3040]"/>
            </w:pict>
          </mc:Fallback>
        </mc:AlternateContent>
      </w:r>
      <w:r w:rsidR="00E077EC">
        <w:rPr>
          <w:b/>
          <w:bCs/>
          <w:sz w:val="22"/>
          <w:szCs w:val="22"/>
        </w:rPr>
        <w:t xml:space="preserve">                      </w:t>
      </w:r>
    </w:p>
    <w:p w14:paraId="2587E7C6" w14:textId="77777777" w:rsidR="00E077EC" w:rsidRDefault="00E077EC" w:rsidP="0050059D">
      <w:pPr>
        <w:pStyle w:val="Default"/>
        <w:rPr>
          <w:b/>
          <w:bCs/>
          <w:sz w:val="22"/>
          <w:szCs w:val="22"/>
        </w:rPr>
      </w:pPr>
    </w:p>
    <w:p w14:paraId="69D351BF" w14:textId="77777777" w:rsidR="00E077EC" w:rsidRDefault="006C0540" w:rsidP="0050059D">
      <w:pPr>
        <w:pStyle w:val="Default"/>
        <w:rPr>
          <w:b/>
          <w:bCs/>
          <w:sz w:val="22"/>
          <w:szCs w:val="22"/>
        </w:rPr>
      </w:pPr>
      <w:r>
        <w:rPr>
          <w:b/>
          <w:bCs/>
          <w:noProof/>
          <w:sz w:val="22"/>
          <w:szCs w:val="22"/>
          <w:lang w:eastAsia="en-GB"/>
        </w:rPr>
        <mc:AlternateContent>
          <mc:Choice Requires="wps">
            <w:drawing>
              <wp:anchor distT="0" distB="0" distL="114300" distR="114300" simplePos="0" relativeHeight="251661312" behindDoc="0" locked="0" layoutInCell="1" allowOverlap="1" wp14:anchorId="476787B7" wp14:editId="69CE658C">
                <wp:simplePos x="0" y="0"/>
                <wp:positionH relativeFrom="column">
                  <wp:posOffset>2004060</wp:posOffset>
                </wp:positionH>
                <wp:positionV relativeFrom="paragraph">
                  <wp:posOffset>55245</wp:posOffset>
                </wp:positionV>
                <wp:extent cx="1889760" cy="4572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1889760" cy="457200"/>
                        </a:xfrm>
                        <a:prstGeom prst="rect">
                          <a:avLst/>
                        </a:prstGeom>
                        <a:solidFill>
                          <a:sysClr val="window" lastClr="FFFFFF"/>
                        </a:solidFill>
                        <a:ln w="6350">
                          <a:solidFill>
                            <a:prstClr val="black"/>
                          </a:solidFill>
                        </a:ln>
                        <a:effectLst/>
                      </wps:spPr>
                      <wps:txbx>
                        <w:txbxContent>
                          <w:p w14:paraId="3D495B32" w14:textId="77777777" w:rsidR="00E077EC" w:rsidRPr="00E7495A" w:rsidRDefault="00F1304B" w:rsidP="00E077EC">
                            <w:pPr>
                              <w:jc w:val="center"/>
                              <w:rPr>
                                <w:rFonts w:ascii="Arial" w:hAnsi="Arial" w:cs="Arial"/>
                                <w:sz w:val="22"/>
                                <w:szCs w:val="22"/>
                              </w:rPr>
                            </w:pPr>
                            <w:r>
                              <w:rPr>
                                <w:rFonts w:ascii="Arial" w:hAnsi="Arial" w:cs="Arial"/>
                                <w:sz w:val="22"/>
                                <w:szCs w:val="22"/>
                              </w:rPr>
                              <w:t>Residential Experience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56D3" id="Text Box 3" o:spid="_x0000_s1028" type="#_x0000_t202" style="position:absolute;margin-left:157.8pt;margin-top:4.35pt;width:148.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" fillcolor="window" strokeweight=".5pt">
                <v:textbox>
                  <w:txbxContent>
                    <w:p w:rsidR="00E077EC" w:rsidRPr="00E7495A" w:rsidRDefault="00F1304B" w:rsidP="00E077EC">
                      <w:pPr>
                        <w:jc w:val="center"/>
                        <w:rPr>
                          <w:rFonts w:ascii="Arial" w:hAnsi="Arial" w:cs="Arial"/>
                          <w:sz w:val="22"/>
                          <w:szCs w:val="22"/>
                        </w:rPr>
                      </w:pPr>
                      <w:r>
                        <w:rPr>
                          <w:rFonts w:ascii="Arial" w:hAnsi="Arial" w:cs="Arial"/>
                          <w:sz w:val="22"/>
                          <w:szCs w:val="22"/>
                        </w:rPr>
                        <w:t>Residential Experience Officer</w:t>
                      </w:r>
                    </w:p>
                  </w:txbxContent>
                </v:textbox>
              </v:shape>
            </w:pict>
          </mc:Fallback>
        </mc:AlternateContent>
      </w:r>
    </w:p>
    <w:p w14:paraId="6AF3FCC7" w14:textId="77777777" w:rsidR="00E077EC" w:rsidRDefault="00E077EC" w:rsidP="0050059D">
      <w:pPr>
        <w:pStyle w:val="Default"/>
        <w:rPr>
          <w:b/>
          <w:bCs/>
          <w:sz w:val="22"/>
          <w:szCs w:val="22"/>
        </w:rPr>
      </w:pPr>
    </w:p>
    <w:p w14:paraId="2D3549D1" w14:textId="77777777" w:rsidR="00E077EC" w:rsidRDefault="00E077EC" w:rsidP="0050059D">
      <w:pPr>
        <w:pStyle w:val="Default"/>
        <w:rPr>
          <w:b/>
          <w:bCs/>
          <w:sz w:val="22"/>
          <w:szCs w:val="22"/>
        </w:rPr>
      </w:pPr>
    </w:p>
    <w:p w14:paraId="705DA393" w14:textId="77777777" w:rsidR="006C0540" w:rsidRPr="006C0540" w:rsidRDefault="006C0540" w:rsidP="006C0540">
      <w:pPr>
        <w:ind w:firstLine="720"/>
        <w:rPr>
          <w:rFonts w:ascii="Arial" w:hAnsi="Arial" w:cs="Arial"/>
          <w:sz w:val="22"/>
          <w:szCs w:val="22"/>
          <w:lang w:val="en-GB"/>
        </w:rPr>
      </w:pPr>
      <w:r w:rsidRPr="006C0540">
        <w:rPr>
          <w:rFonts w:ascii="Arial" w:hAnsi="Arial" w:cs="Arial"/>
          <w:sz w:val="22"/>
          <w:szCs w:val="22"/>
          <w:lang w:val="en-GB"/>
        </w:rPr>
        <w:t>______________________________________________________________________</w:t>
      </w:r>
    </w:p>
    <w:p w14:paraId="535937A3" w14:textId="77777777" w:rsidR="00E077EC" w:rsidRDefault="00E077EC" w:rsidP="0050059D">
      <w:pPr>
        <w:pStyle w:val="Default"/>
        <w:rPr>
          <w:b/>
          <w:bCs/>
          <w:sz w:val="22"/>
          <w:szCs w:val="22"/>
        </w:rPr>
      </w:pPr>
    </w:p>
    <w:p w14:paraId="20B83E29" w14:textId="77777777" w:rsidR="0050059D" w:rsidRPr="00F1304B" w:rsidRDefault="003B00D7" w:rsidP="0050059D">
      <w:pPr>
        <w:pStyle w:val="Default"/>
        <w:rPr>
          <w:b/>
          <w:bCs/>
          <w:sz w:val="22"/>
          <w:szCs w:val="22"/>
        </w:rPr>
      </w:pPr>
      <w:r>
        <w:rPr>
          <w:b/>
          <w:bCs/>
          <w:sz w:val="22"/>
          <w:szCs w:val="22"/>
        </w:rPr>
        <w:t xml:space="preserve">1.0 </w:t>
      </w:r>
      <w:r w:rsidR="00DC05A4">
        <w:rPr>
          <w:b/>
          <w:bCs/>
          <w:sz w:val="22"/>
          <w:szCs w:val="22"/>
        </w:rPr>
        <w:tab/>
      </w:r>
      <w:r>
        <w:rPr>
          <w:b/>
          <w:bCs/>
          <w:sz w:val="22"/>
          <w:szCs w:val="22"/>
        </w:rPr>
        <w:t>Aims and Purpose of the Post</w:t>
      </w:r>
      <w:r w:rsidR="0050059D">
        <w:rPr>
          <w:sz w:val="22"/>
          <w:szCs w:val="22"/>
        </w:rPr>
        <w:t xml:space="preserve"> </w:t>
      </w:r>
    </w:p>
    <w:p w14:paraId="57356B7B" w14:textId="77777777" w:rsidR="00E077EC" w:rsidRDefault="00E077EC" w:rsidP="0050059D">
      <w:pPr>
        <w:pStyle w:val="Default"/>
        <w:rPr>
          <w:sz w:val="22"/>
          <w:szCs w:val="22"/>
        </w:rPr>
      </w:pPr>
    </w:p>
    <w:p w14:paraId="37693D8D" w14:textId="650B4B3C" w:rsidR="0050059D" w:rsidRDefault="00DC05A4" w:rsidP="00DC05A4">
      <w:pPr>
        <w:pStyle w:val="Default"/>
        <w:ind w:left="720" w:hanging="720"/>
        <w:rPr>
          <w:sz w:val="22"/>
          <w:szCs w:val="22"/>
        </w:rPr>
      </w:pPr>
      <w:r>
        <w:rPr>
          <w:sz w:val="22"/>
          <w:szCs w:val="22"/>
        </w:rPr>
        <w:t>1</w:t>
      </w:r>
      <w:r w:rsidR="00F1304B">
        <w:rPr>
          <w:sz w:val="22"/>
          <w:szCs w:val="22"/>
        </w:rPr>
        <w:t>.1</w:t>
      </w:r>
      <w:r w:rsidR="0050059D">
        <w:rPr>
          <w:sz w:val="22"/>
          <w:szCs w:val="22"/>
        </w:rPr>
        <w:t xml:space="preserve"> </w:t>
      </w:r>
      <w:r>
        <w:rPr>
          <w:sz w:val="22"/>
          <w:szCs w:val="22"/>
        </w:rPr>
        <w:tab/>
      </w:r>
      <w:r w:rsidR="00C116B7" w:rsidRPr="00C116B7">
        <w:rPr>
          <w:sz w:val="22"/>
          <w:szCs w:val="22"/>
        </w:rPr>
        <w:t xml:space="preserve">Promote a sense of community within college accommodation through social and educational programmes and individual services, to ensure that students </w:t>
      </w:r>
      <w:proofErr w:type="gramStart"/>
      <w:r w:rsidR="00C116B7" w:rsidRPr="00C116B7">
        <w:rPr>
          <w:sz w:val="22"/>
          <w:szCs w:val="22"/>
        </w:rPr>
        <w:t>have the opportunity to</w:t>
      </w:r>
      <w:proofErr w:type="gramEnd"/>
      <w:r w:rsidR="00C116B7" w:rsidRPr="00C116B7">
        <w:rPr>
          <w:sz w:val="22"/>
          <w:szCs w:val="22"/>
        </w:rPr>
        <w:t xml:space="preserve"> succeed in their studies, fully participate in extracurricular activities, and develop resilience, physical and mental health</w:t>
      </w:r>
      <w:r w:rsidR="001C6D04">
        <w:rPr>
          <w:sz w:val="22"/>
          <w:szCs w:val="22"/>
        </w:rPr>
        <w:t>.</w:t>
      </w:r>
    </w:p>
    <w:p w14:paraId="5B6B2B54" w14:textId="77777777" w:rsidR="00E077EC" w:rsidRDefault="00E077EC" w:rsidP="0050059D">
      <w:pPr>
        <w:pStyle w:val="Default"/>
        <w:rPr>
          <w:sz w:val="22"/>
          <w:szCs w:val="22"/>
        </w:rPr>
      </w:pPr>
    </w:p>
    <w:p w14:paraId="396A1EF1" w14:textId="77777777" w:rsidR="0050059D" w:rsidRDefault="00DC05A4" w:rsidP="00DC05A4">
      <w:pPr>
        <w:pStyle w:val="Default"/>
        <w:ind w:left="720" w:hanging="720"/>
        <w:rPr>
          <w:sz w:val="22"/>
          <w:szCs w:val="22"/>
        </w:rPr>
      </w:pPr>
      <w:r>
        <w:rPr>
          <w:sz w:val="22"/>
          <w:szCs w:val="22"/>
        </w:rPr>
        <w:t>1</w:t>
      </w:r>
      <w:r w:rsidR="00F1304B">
        <w:rPr>
          <w:sz w:val="22"/>
          <w:szCs w:val="22"/>
        </w:rPr>
        <w:t>.2</w:t>
      </w:r>
      <w:r w:rsidR="0050059D">
        <w:rPr>
          <w:sz w:val="22"/>
          <w:szCs w:val="22"/>
        </w:rPr>
        <w:t xml:space="preserve"> </w:t>
      </w:r>
      <w:r>
        <w:rPr>
          <w:sz w:val="22"/>
          <w:szCs w:val="22"/>
        </w:rPr>
        <w:tab/>
      </w:r>
      <w:r w:rsidR="0050059D">
        <w:rPr>
          <w:sz w:val="22"/>
          <w:szCs w:val="22"/>
        </w:rPr>
        <w:t xml:space="preserve">The support and supervision of students. To facilitate the development of those standards of welfare and discipline associated with a ‘caring’ community including the active promotion of equality, diversity and inclusion and the encouragement of an atmosphere and climate of respect. </w:t>
      </w:r>
    </w:p>
    <w:p w14:paraId="3731CCD5" w14:textId="77777777" w:rsidR="00E077EC" w:rsidRDefault="00E077EC" w:rsidP="0050059D">
      <w:pPr>
        <w:pStyle w:val="Default"/>
        <w:rPr>
          <w:sz w:val="22"/>
          <w:szCs w:val="22"/>
        </w:rPr>
      </w:pPr>
    </w:p>
    <w:p w14:paraId="0C8BD396" w14:textId="77777777" w:rsidR="0050059D" w:rsidRDefault="00DC05A4" w:rsidP="00DC05A4">
      <w:pPr>
        <w:pStyle w:val="Default"/>
        <w:ind w:left="720" w:hanging="720"/>
        <w:rPr>
          <w:sz w:val="22"/>
          <w:szCs w:val="22"/>
        </w:rPr>
      </w:pPr>
      <w:r>
        <w:rPr>
          <w:sz w:val="22"/>
          <w:szCs w:val="22"/>
        </w:rPr>
        <w:t>1</w:t>
      </w:r>
      <w:r w:rsidR="00F1304B">
        <w:rPr>
          <w:sz w:val="22"/>
          <w:szCs w:val="22"/>
        </w:rPr>
        <w:t>.3</w:t>
      </w:r>
      <w:r w:rsidR="0050059D">
        <w:rPr>
          <w:sz w:val="22"/>
          <w:szCs w:val="22"/>
        </w:rPr>
        <w:t xml:space="preserve"> </w:t>
      </w:r>
      <w:r>
        <w:rPr>
          <w:sz w:val="22"/>
          <w:szCs w:val="22"/>
        </w:rPr>
        <w:tab/>
      </w:r>
      <w:r w:rsidR="0050059D">
        <w:rPr>
          <w:sz w:val="22"/>
          <w:szCs w:val="22"/>
        </w:rPr>
        <w:t>The m</w:t>
      </w:r>
      <w:r w:rsidR="00374D2A">
        <w:rPr>
          <w:sz w:val="22"/>
          <w:szCs w:val="22"/>
        </w:rPr>
        <w:t xml:space="preserve">onitoring of </w:t>
      </w:r>
      <w:r w:rsidR="0050059D">
        <w:rPr>
          <w:sz w:val="22"/>
          <w:szCs w:val="22"/>
        </w:rPr>
        <w:t xml:space="preserve">the condition of and care for student residential, sporting and social accommodation. </w:t>
      </w:r>
    </w:p>
    <w:p w14:paraId="6B40CA8D" w14:textId="77777777" w:rsidR="0050059D" w:rsidRDefault="0050059D" w:rsidP="0050059D">
      <w:pPr>
        <w:pStyle w:val="Default"/>
        <w:rPr>
          <w:sz w:val="22"/>
          <w:szCs w:val="22"/>
        </w:rPr>
      </w:pPr>
    </w:p>
    <w:p w14:paraId="2FA771BE" w14:textId="77777777" w:rsidR="0050059D" w:rsidRDefault="00374D2A" w:rsidP="0050059D">
      <w:pPr>
        <w:pStyle w:val="Default"/>
        <w:rPr>
          <w:sz w:val="22"/>
          <w:szCs w:val="22"/>
        </w:rPr>
      </w:pPr>
      <w:r>
        <w:rPr>
          <w:b/>
          <w:bCs/>
          <w:sz w:val="22"/>
          <w:szCs w:val="22"/>
        </w:rPr>
        <w:t xml:space="preserve">2.0 </w:t>
      </w:r>
      <w:r w:rsidR="00DC05A4">
        <w:rPr>
          <w:b/>
          <w:bCs/>
          <w:sz w:val="22"/>
          <w:szCs w:val="22"/>
        </w:rPr>
        <w:tab/>
      </w:r>
      <w:r>
        <w:rPr>
          <w:b/>
          <w:bCs/>
          <w:sz w:val="22"/>
          <w:szCs w:val="22"/>
        </w:rPr>
        <w:t>Specific Responsibilities</w:t>
      </w:r>
      <w:r w:rsidR="0050059D">
        <w:rPr>
          <w:b/>
          <w:bCs/>
          <w:sz w:val="22"/>
          <w:szCs w:val="22"/>
        </w:rPr>
        <w:t xml:space="preserve"> </w:t>
      </w:r>
    </w:p>
    <w:p w14:paraId="45C35CDE" w14:textId="77777777" w:rsidR="00E32EB5" w:rsidRDefault="00E32EB5" w:rsidP="00E32EB5">
      <w:pPr>
        <w:pStyle w:val="Default"/>
        <w:jc w:val="both"/>
        <w:rPr>
          <w:sz w:val="22"/>
          <w:szCs w:val="22"/>
        </w:rPr>
      </w:pPr>
    </w:p>
    <w:p w14:paraId="72CE7821" w14:textId="77777777" w:rsidR="00E32EB5" w:rsidRDefault="00F1304B" w:rsidP="00F1304B">
      <w:pPr>
        <w:pStyle w:val="Default"/>
        <w:ind w:left="720" w:hanging="720"/>
        <w:jc w:val="both"/>
        <w:rPr>
          <w:sz w:val="22"/>
          <w:szCs w:val="22"/>
        </w:rPr>
      </w:pPr>
      <w:r>
        <w:rPr>
          <w:sz w:val="22"/>
          <w:szCs w:val="22"/>
        </w:rPr>
        <w:t>2.1</w:t>
      </w:r>
      <w:r w:rsidR="00E32EB5">
        <w:rPr>
          <w:sz w:val="22"/>
          <w:szCs w:val="22"/>
        </w:rPr>
        <w:t xml:space="preserve"> </w:t>
      </w:r>
      <w:r w:rsidR="00E32EB5">
        <w:rPr>
          <w:sz w:val="22"/>
          <w:szCs w:val="22"/>
        </w:rPr>
        <w:tab/>
      </w:r>
      <w:r w:rsidR="00C116B7">
        <w:rPr>
          <w:sz w:val="22"/>
          <w:szCs w:val="22"/>
        </w:rPr>
        <w:t>P</w:t>
      </w:r>
      <w:r w:rsidR="00E32EB5">
        <w:rPr>
          <w:sz w:val="22"/>
          <w:szCs w:val="22"/>
        </w:rPr>
        <w:t>rovide o</w:t>
      </w:r>
      <w:r w:rsidR="00C116B7">
        <w:rPr>
          <w:sz w:val="22"/>
          <w:szCs w:val="22"/>
        </w:rPr>
        <w:t xml:space="preserve">n-call support for duty wardens and work as part of the warden rota where necessary. </w:t>
      </w:r>
    </w:p>
    <w:p w14:paraId="75E36EC4" w14:textId="77777777" w:rsidR="00E32EB5" w:rsidRDefault="00E32EB5" w:rsidP="00E32EB5">
      <w:pPr>
        <w:pStyle w:val="Default"/>
        <w:jc w:val="both"/>
        <w:rPr>
          <w:sz w:val="22"/>
          <w:szCs w:val="22"/>
        </w:rPr>
      </w:pPr>
    </w:p>
    <w:p w14:paraId="311D3AE2" w14:textId="77777777" w:rsidR="00E32EB5" w:rsidRDefault="00F1304B" w:rsidP="00E32EB5">
      <w:pPr>
        <w:pStyle w:val="Default"/>
        <w:ind w:left="720" w:hanging="720"/>
        <w:jc w:val="both"/>
        <w:rPr>
          <w:sz w:val="22"/>
          <w:szCs w:val="22"/>
        </w:rPr>
      </w:pPr>
      <w:r>
        <w:rPr>
          <w:sz w:val="22"/>
          <w:szCs w:val="22"/>
        </w:rPr>
        <w:t>2.2</w:t>
      </w:r>
      <w:r w:rsidR="00E32EB5">
        <w:rPr>
          <w:sz w:val="22"/>
          <w:szCs w:val="22"/>
        </w:rPr>
        <w:t xml:space="preserve"> </w:t>
      </w:r>
      <w:r w:rsidR="00E32EB5">
        <w:rPr>
          <w:sz w:val="22"/>
          <w:szCs w:val="22"/>
        </w:rPr>
        <w:tab/>
        <w:t xml:space="preserve">To uphold the requirements laid out in the Student Code of Conduct and contribute to the conduct and performance process where required. </w:t>
      </w:r>
    </w:p>
    <w:p w14:paraId="4968B64F" w14:textId="77777777" w:rsidR="00E32EB5" w:rsidRDefault="00E32EB5" w:rsidP="00E32EB5">
      <w:pPr>
        <w:pStyle w:val="Default"/>
        <w:jc w:val="both"/>
        <w:rPr>
          <w:sz w:val="22"/>
          <w:szCs w:val="22"/>
        </w:rPr>
      </w:pPr>
    </w:p>
    <w:p w14:paraId="5126D61B" w14:textId="77777777" w:rsidR="00E32EB5" w:rsidRDefault="00C116B7" w:rsidP="00E32EB5">
      <w:pPr>
        <w:pStyle w:val="Default"/>
        <w:ind w:left="720" w:hanging="720"/>
        <w:jc w:val="both"/>
        <w:rPr>
          <w:sz w:val="22"/>
          <w:szCs w:val="22"/>
        </w:rPr>
      </w:pPr>
      <w:r>
        <w:rPr>
          <w:sz w:val="22"/>
          <w:szCs w:val="22"/>
        </w:rPr>
        <w:t>2.3</w:t>
      </w:r>
      <w:r w:rsidR="00E32EB5">
        <w:rPr>
          <w:sz w:val="22"/>
          <w:szCs w:val="22"/>
        </w:rPr>
        <w:t xml:space="preserve"> </w:t>
      </w:r>
      <w:r w:rsidR="00E32EB5">
        <w:rPr>
          <w:sz w:val="22"/>
          <w:szCs w:val="22"/>
        </w:rPr>
        <w:tab/>
      </w:r>
      <w:r w:rsidR="00E32EB5" w:rsidRPr="002E531B">
        <w:rPr>
          <w:sz w:val="22"/>
          <w:szCs w:val="22"/>
        </w:rPr>
        <w:t>To ensure that college accommodation policies ar</w:t>
      </w:r>
      <w:r w:rsidR="00E32EB5">
        <w:rPr>
          <w:sz w:val="22"/>
          <w:szCs w:val="22"/>
        </w:rPr>
        <w:t xml:space="preserve">e </w:t>
      </w:r>
      <w:r w:rsidR="00E32EB5" w:rsidRPr="002E531B">
        <w:rPr>
          <w:sz w:val="22"/>
          <w:szCs w:val="22"/>
        </w:rPr>
        <w:t>implemented and are made available to learners, parents and staff.</w:t>
      </w:r>
    </w:p>
    <w:p w14:paraId="59F0A8BE" w14:textId="77777777" w:rsidR="00E32EB5" w:rsidRDefault="00E32EB5" w:rsidP="00E32EB5">
      <w:pPr>
        <w:jc w:val="both"/>
        <w:rPr>
          <w:rFonts w:ascii="Arial" w:hAnsi="Arial" w:cs="Arial"/>
          <w:sz w:val="22"/>
          <w:szCs w:val="22"/>
        </w:rPr>
      </w:pPr>
    </w:p>
    <w:p w14:paraId="00866030" w14:textId="77777777" w:rsidR="00E32EB5" w:rsidRDefault="00C116B7" w:rsidP="00E32EB5">
      <w:pPr>
        <w:ind w:left="720" w:hanging="720"/>
        <w:jc w:val="both"/>
        <w:rPr>
          <w:rFonts w:ascii="Arial" w:hAnsi="Arial" w:cs="Arial"/>
          <w:sz w:val="22"/>
          <w:szCs w:val="22"/>
        </w:rPr>
      </w:pPr>
      <w:r>
        <w:rPr>
          <w:rFonts w:ascii="Arial" w:hAnsi="Arial" w:cs="Arial"/>
          <w:sz w:val="22"/>
          <w:szCs w:val="22"/>
        </w:rPr>
        <w:lastRenderedPageBreak/>
        <w:t>2.4</w:t>
      </w:r>
      <w:r w:rsidR="00E32EB5">
        <w:rPr>
          <w:rFonts w:ascii="Arial" w:hAnsi="Arial" w:cs="Arial"/>
          <w:sz w:val="22"/>
          <w:szCs w:val="22"/>
        </w:rPr>
        <w:t xml:space="preserve"> </w:t>
      </w:r>
      <w:r w:rsidR="00E32EB5">
        <w:rPr>
          <w:rFonts w:ascii="Arial" w:hAnsi="Arial" w:cs="Arial"/>
          <w:sz w:val="22"/>
          <w:szCs w:val="22"/>
        </w:rPr>
        <w:tab/>
      </w:r>
      <w:r w:rsidR="00F1304B" w:rsidRPr="00F1304B">
        <w:rPr>
          <w:rFonts w:ascii="Arial" w:hAnsi="Arial" w:cs="Arial"/>
          <w:sz w:val="22"/>
          <w:szCs w:val="22"/>
        </w:rPr>
        <w:t>To assist the Residential Coordinator with the development of an induction programme for students which covers all aspects of the residential experience, including relevant health &amp; safety procedures, Code of Conduct and Residential Regulations</w:t>
      </w:r>
      <w:r>
        <w:t xml:space="preserve">, </w:t>
      </w:r>
      <w:r w:rsidRPr="00C116B7">
        <w:rPr>
          <w:rFonts w:ascii="Arial" w:hAnsi="Arial" w:cs="Arial"/>
          <w:sz w:val="22"/>
          <w:szCs w:val="22"/>
        </w:rPr>
        <w:t>with particular emphasis on helping new students to integrate into the College community</w:t>
      </w:r>
      <w:r>
        <w:rPr>
          <w:rFonts w:ascii="Arial" w:hAnsi="Arial" w:cs="Arial"/>
          <w:sz w:val="22"/>
          <w:szCs w:val="22"/>
        </w:rPr>
        <w:t>.</w:t>
      </w:r>
    </w:p>
    <w:p w14:paraId="3E24B8C6" w14:textId="77777777" w:rsidR="00E32EB5" w:rsidRDefault="00E32EB5" w:rsidP="00E32EB5">
      <w:pPr>
        <w:jc w:val="both"/>
        <w:rPr>
          <w:rFonts w:ascii="Arial" w:hAnsi="Arial" w:cs="Arial"/>
          <w:sz w:val="22"/>
          <w:szCs w:val="22"/>
        </w:rPr>
      </w:pPr>
    </w:p>
    <w:p w14:paraId="21D16BA2" w14:textId="77777777" w:rsidR="00F1304B" w:rsidRPr="00F1304B" w:rsidRDefault="00C116B7" w:rsidP="00F1304B">
      <w:pPr>
        <w:ind w:left="720" w:hanging="720"/>
        <w:jc w:val="both"/>
        <w:rPr>
          <w:rFonts w:ascii="Arial" w:hAnsi="Arial" w:cs="Arial"/>
          <w:sz w:val="22"/>
          <w:szCs w:val="22"/>
        </w:rPr>
      </w:pPr>
      <w:r>
        <w:rPr>
          <w:rFonts w:ascii="Arial" w:hAnsi="Arial" w:cs="Arial"/>
          <w:sz w:val="22"/>
          <w:szCs w:val="22"/>
        </w:rPr>
        <w:t>2.5</w:t>
      </w:r>
      <w:r w:rsidR="00E32EB5">
        <w:rPr>
          <w:rFonts w:ascii="Arial" w:hAnsi="Arial" w:cs="Arial"/>
          <w:sz w:val="22"/>
          <w:szCs w:val="22"/>
        </w:rPr>
        <w:t xml:space="preserve"> </w:t>
      </w:r>
      <w:r w:rsidR="00E32EB5">
        <w:rPr>
          <w:rFonts w:ascii="Arial" w:hAnsi="Arial" w:cs="Arial"/>
          <w:sz w:val="22"/>
          <w:szCs w:val="22"/>
        </w:rPr>
        <w:tab/>
      </w:r>
      <w:r w:rsidR="00F1304B" w:rsidRPr="00F1304B">
        <w:rPr>
          <w:rFonts w:ascii="Arial" w:hAnsi="Arial" w:cs="Arial"/>
          <w:sz w:val="22"/>
          <w:szCs w:val="22"/>
        </w:rPr>
        <w:t xml:space="preserve">To stimulate, plan, encourage and supervise social, sporting, volunteering and other leisure or community based activities at the College and off site to encourage the involvement of all residential students in college life. </w:t>
      </w:r>
    </w:p>
    <w:p w14:paraId="7A1AF3C6" w14:textId="77777777" w:rsidR="00F1304B" w:rsidRPr="00F1304B" w:rsidRDefault="00F1304B" w:rsidP="00F1304B">
      <w:pPr>
        <w:ind w:left="720" w:hanging="720"/>
        <w:jc w:val="both"/>
        <w:rPr>
          <w:rFonts w:ascii="Arial" w:hAnsi="Arial" w:cs="Arial"/>
          <w:sz w:val="22"/>
          <w:szCs w:val="22"/>
        </w:rPr>
      </w:pPr>
    </w:p>
    <w:p w14:paraId="7706EF88" w14:textId="77777777" w:rsidR="00676702" w:rsidRDefault="00C116B7" w:rsidP="00676702">
      <w:pPr>
        <w:ind w:left="720" w:hanging="720"/>
        <w:jc w:val="both"/>
        <w:rPr>
          <w:rFonts w:ascii="Arial" w:hAnsi="Arial" w:cs="Arial"/>
          <w:sz w:val="22"/>
          <w:szCs w:val="22"/>
        </w:rPr>
      </w:pPr>
      <w:r>
        <w:rPr>
          <w:rFonts w:ascii="Arial" w:hAnsi="Arial" w:cs="Arial"/>
          <w:sz w:val="22"/>
          <w:szCs w:val="22"/>
        </w:rPr>
        <w:t>2.6</w:t>
      </w:r>
      <w:r w:rsidR="00F1304B" w:rsidRPr="00F1304B">
        <w:rPr>
          <w:rFonts w:ascii="Arial" w:hAnsi="Arial" w:cs="Arial"/>
          <w:sz w:val="22"/>
          <w:szCs w:val="22"/>
        </w:rPr>
        <w:t xml:space="preserve"> </w:t>
      </w:r>
      <w:r w:rsidR="00F1304B" w:rsidRPr="00F1304B">
        <w:rPr>
          <w:rFonts w:ascii="Arial" w:hAnsi="Arial" w:cs="Arial"/>
          <w:sz w:val="22"/>
          <w:szCs w:val="22"/>
        </w:rPr>
        <w:tab/>
        <w:t>To be on duty at all major social activities to support behaviour and encourage inclusivity.</w:t>
      </w:r>
    </w:p>
    <w:p w14:paraId="6020374E" w14:textId="77777777" w:rsidR="00676702" w:rsidRDefault="00676702" w:rsidP="00676702">
      <w:pPr>
        <w:ind w:left="720" w:hanging="720"/>
        <w:jc w:val="both"/>
        <w:rPr>
          <w:rFonts w:ascii="Arial" w:hAnsi="Arial" w:cs="Arial"/>
          <w:sz w:val="22"/>
          <w:szCs w:val="22"/>
        </w:rPr>
      </w:pPr>
    </w:p>
    <w:p w14:paraId="4EF691C3" w14:textId="77777777" w:rsidR="00E32EB5" w:rsidRPr="002E531B" w:rsidRDefault="00676702" w:rsidP="00676702">
      <w:pPr>
        <w:ind w:left="720" w:hanging="720"/>
        <w:jc w:val="both"/>
        <w:rPr>
          <w:rFonts w:ascii="Arial" w:hAnsi="Arial" w:cs="Arial"/>
          <w:sz w:val="22"/>
          <w:szCs w:val="22"/>
        </w:rPr>
      </w:pPr>
      <w:r>
        <w:rPr>
          <w:rFonts w:ascii="Arial" w:hAnsi="Arial" w:cs="Arial"/>
          <w:sz w:val="22"/>
          <w:szCs w:val="22"/>
        </w:rPr>
        <w:t>2.7</w:t>
      </w:r>
      <w:r>
        <w:rPr>
          <w:rFonts w:ascii="Arial" w:hAnsi="Arial" w:cs="Arial"/>
          <w:sz w:val="22"/>
          <w:szCs w:val="22"/>
        </w:rPr>
        <w:tab/>
      </w:r>
      <w:r w:rsidR="00E32EB5" w:rsidRPr="002E531B">
        <w:rPr>
          <w:rFonts w:ascii="Arial" w:hAnsi="Arial" w:cs="Arial"/>
          <w:sz w:val="22"/>
          <w:szCs w:val="22"/>
        </w:rPr>
        <w:t>To ensure that the dignity and rights of individuals are protected</w:t>
      </w:r>
      <w:r w:rsidR="00E32EB5">
        <w:rPr>
          <w:rFonts w:ascii="Arial" w:hAnsi="Arial" w:cs="Arial"/>
          <w:sz w:val="22"/>
          <w:szCs w:val="22"/>
        </w:rPr>
        <w:t xml:space="preserve"> and represented at all t</w:t>
      </w:r>
      <w:r>
        <w:rPr>
          <w:rFonts w:ascii="Arial" w:hAnsi="Arial" w:cs="Arial"/>
          <w:sz w:val="22"/>
          <w:szCs w:val="22"/>
        </w:rPr>
        <w:t xml:space="preserve">imes </w:t>
      </w:r>
      <w:r w:rsidR="00E32EB5" w:rsidRPr="002E531B">
        <w:rPr>
          <w:rFonts w:ascii="Arial" w:hAnsi="Arial" w:cs="Arial"/>
          <w:sz w:val="22"/>
          <w:szCs w:val="22"/>
        </w:rPr>
        <w:t>engender a culture of respect and to protect residents from bullying and other forms of intimidation and abuse.</w:t>
      </w:r>
    </w:p>
    <w:p w14:paraId="6442CB4A" w14:textId="77777777" w:rsidR="00E32EB5" w:rsidRDefault="00E32EB5" w:rsidP="00E32EB5">
      <w:pPr>
        <w:pStyle w:val="Default"/>
        <w:jc w:val="both"/>
        <w:rPr>
          <w:sz w:val="22"/>
          <w:szCs w:val="22"/>
        </w:rPr>
      </w:pPr>
    </w:p>
    <w:p w14:paraId="717DD3D6" w14:textId="77777777" w:rsidR="00E32EB5" w:rsidRDefault="00676702" w:rsidP="00E32EB5">
      <w:pPr>
        <w:pStyle w:val="Default"/>
        <w:jc w:val="both"/>
        <w:rPr>
          <w:sz w:val="22"/>
          <w:szCs w:val="22"/>
        </w:rPr>
      </w:pPr>
      <w:r>
        <w:rPr>
          <w:sz w:val="22"/>
          <w:szCs w:val="22"/>
        </w:rPr>
        <w:t>2.8</w:t>
      </w:r>
      <w:r w:rsidR="00E32EB5">
        <w:rPr>
          <w:sz w:val="22"/>
          <w:szCs w:val="22"/>
        </w:rPr>
        <w:t xml:space="preserve"> </w:t>
      </w:r>
      <w:r w:rsidR="00E32EB5">
        <w:rPr>
          <w:sz w:val="22"/>
          <w:szCs w:val="22"/>
        </w:rPr>
        <w:tab/>
      </w:r>
      <w:r w:rsidR="00E32EB5" w:rsidRPr="002E531B">
        <w:rPr>
          <w:sz w:val="22"/>
          <w:szCs w:val="22"/>
        </w:rPr>
        <w:t xml:space="preserve">To ensure that under-age drinking, substance abuse and possession of obscene material </w:t>
      </w:r>
      <w:r w:rsidR="00E32EB5">
        <w:rPr>
          <w:sz w:val="22"/>
          <w:szCs w:val="22"/>
        </w:rPr>
        <w:tab/>
      </w:r>
      <w:r w:rsidR="00E32EB5" w:rsidRPr="002E531B">
        <w:rPr>
          <w:sz w:val="22"/>
          <w:szCs w:val="22"/>
        </w:rPr>
        <w:t>are countered and any other forms of anti-social behaviour are dealt with effectively.</w:t>
      </w:r>
    </w:p>
    <w:p w14:paraId="03349F8C" w14:textId="77777777" w:rsidR="00E32EB5" w:rsidRDefault="00E32EB5" w:rsidP="00E32EB5">
      <w:pPr>
        <w:pStyle w:val="Default"/>
        <w:jc w:val="both"/>
        <w:rPr>
          <w:sz w:val="22"/>
          <w:szCs w:val="22"/>
        </w:rPr>
      </w:pPr>
    </w:p>
    <w:p w14:paraId="14D9796E" w14:textId="5288A0F6" w:rsidR="00E32EB5" w:rsidRDefault="00676702" w:rsidP="00C116B7">
      <w:pPr>
        <w:pStyle w:val="Default"/>
        <w:ind w:left="720" w:hanging="720"/>
        <w:jc w:val="both"/>
        <w:rPr>
          <w:sz w:val="22"/>
          <w:szCs w:val="22"/>
        </w:rPr>
      </w:pPr>
      <w:r>
        <w:rPr>
          <w:sz w:val="22"/>
          <w:szCs w:val="22"/>
        </w:rPr>
        <w:t>2.9</w:t>
      </w:r>
      <w:r w:rsidR="00E32EB5">
        <w:rPr>
          <w:sz w:val="22"/>
          <w:szCs w:val="22"/>
        </w:rPr>
        <w:t xml:space="preserve"> </w:t>
      </w:r>
      <w:r w:rsidR="00E32EB5">
        <w:rPr>
          <w:sz w:val="22"/>
          <w:szCs w:val="22"/>
        </w:rPr>
        <w:tab/>
        <w:t>To provide a pastoral care and independent listening service to all College students on matters of personal welfare and to refer to other members of the S</w:t>
      </w:r>
      <w:r w:rsidR="00B770E7">
        <w:rPr>
          <w:sz w:val="22"/>
          <w:szCs w:val="22"/>
        </w:rPr>
        <w:t>afeguarding and Wellbeing team</w:t>
      </w:r>
      <w:r w:rsidR="00E32EB5">
        <w:rPr>
          <w:sz w:val="22"/>
          <w:szCs w:val="22"/>
        </w:rPr>
        <w:t xml:space="preserve"> or external agencies where appropriate. </w:t>
      </w:r>
    </w:p>
    <w:p w14:paraId="761433F2" w14:textId="77777777" w:rsidR="00E32EB5" w:rsidRDefault="00E32EB5" w:rsidP="00E32EB5">
      <w:pPr>
        <w:pStyle w:val="Default"/>
        <w:jc w:val="both"/>
        <w:rPr>
          <w:sz w:val="22"/>
          <w:szCs w:val="22"/>
        </w:rPr>
      </w:pPr>
    </w:p>
    <w:p w14:paraId="0019CA99" w14:textId="77777777" w:rsidR="00E32EB5" w:rsidRDefault="00676702" w:rsidP="00E32EB5">
      <w:pPr>
        <w:pStyle w:val="Default"/>
        <w:ind w:left="720" w:hanging="720"/>
        <w:jc w:val="both"/>
        <w:rPr>
          <w:sz w:val="22"/>
          <w:szCs w:val="22"/>
        </w:rPr>
      </w:pPr>
      <w:r>
        <w:rPr>
          <w:sz w:val="22"/>
          <w:szCs w:val="22"/>
        </w:rPr>
        <w:t>2.10</w:t>
      </w:r>
      <w:r w:rsidR="00E32EB5">
        <w:rPr>
          <w:sz w:val="22"/>
          <w:szCs w:val="22"/>
        </w:rPr>
        <w:t xml:space="preserve"> </w:t>
      </w:r>
      <w:r w:rsidR="00E32EB5">
        <w:rPr>
          <w:sz w:val="22"/>
          <w:szCs w:val="22"/>
        </w:rPr>
        <w:tab/>
        <w:t xml:space="preserve">To maintain acceptable standards of student behaviour, especially outside the normal timetabled day and in particular during the evening and at weekends. </w:t>
      </w:r>
    </w:p>
    <w:p w14:paraId="787DF079" w14:textId="77777777" w:rsidR="00E32EB5" w:rsidRDefault="00E32EB5" w:rsidP="00E32EB5">
      <w:pPr>
        <w:pStyle w:val="Default"/>
        <w:jc w:val="both"/>
        <w:rPr>
          <w:sz w:val="22"/>
          <w:szCs w:val="22"/>
        </w:rPr>
      </w:pPr>
    </w:p>
    <w:p w14:paraId="127F4833" w14:textId="77777777" w:rsidR="00E32EB5" w:rsidRDefault="00676702" w:rsidP="00E32EB5">
      <w:pPr>
        <w:pStyle w:val="Default"/>
        <w:ind w:left="720" w:hanging="720"/>
        <w:jc w:val="both"/>
        <w:rPr>
          <w:sz w:val="22"/>
          <w:szCs w:val="22"/>
        </w:rPr>
      </w:pPr>
      <w:r>
        <w:rPr>
          <w:sz w:val="22"/>
          <w:szCs w:val="22"/>
        </w:rPr>
        <w:t>2.11</w:t>
      </w:r>
      <w:r w:rsidR="00E32EB5">
        <w:rPr>
          <w:sz w:val="22"/>
          <w:szCs w:val="22"/>
        </w:rPr>
        <w:t xml:space="preserve"> </w:t>
      </w:r>
      <w:r w:rsidR="00E32EB5">
        <w:rPr>
          <w:sz w:val="22"/>
          <w:szCs w:val="22"/>
        </w:rPr>
        <w:tab/>
        <w:t xml:space="preserve">To inspect student bedrooms and social areas, report damage and dilapidation and ensure that rooms are kept in a tidy state. </w:t>
      </w:r>
    </w:p>
    <w:p w14:paraId="38017F8E" w14:textId="77777777" w:rsidR="00E32EB5" w:rsidRDefault="00E32EB5" w:rsidP="00E32EB5">
      <w:pPr>
        <w:pStyle w:val="Default"/>
        <w:jc w:val="both"/>
        <w:rPr>
          <w:sz w:val="22"/>
          <w:szCs w:val="22"/>
        </w:rPr>
      </w:pPr>
    </w:p>
    <w:p w14:paraId="2C8738D0" w14:textId="1D73CAD4" w:rsidR="00E32EB5" w:rsidRDefault="00676702" w:rsidP="00E32EB5">
      <w:pPr>
        <w:pStyle w:val="Default"/>
        <w:ind w:left="720" w:hanging="720"/>
        <w:jc w:val="both"/>
        <w:rPr>
          <w:sz w:val="22"/>
          <w:szCs w:val="22"/>
        </w:rPr>
      </w:pPr>
      <w:r>
        <w:rPr>
          <w:sz w:val="22"/>
          <w:szCs w:val="22"/>
        </w:rPr>
        <w:t>2.12</w:t>
      </w:r>
      <w:r w:rsidR="00E32EB5">
        <w:rPr>
          <w:sz w:val="22"/>
          <w:szCs w:val="22"/>
        </w:rPr>
        <w:t xml:space="preserve"> </w:t>
      </w:r>
      <w:r w:rsidR="00E32EB5">
        <w:rPr>
          <w:sz w:val="22"/>
          <w:szCs w:val="22"/>
        </w:rPr>
        <w:tab/>
        <w:t>To assist the S</w:t>
      </w:r>
      <w:r w:rsidR="00B770E7">
        <w:rPr>
          <w:sz w:val="22"/>
          <w:szCs w:val="22"/>
        </w:rPr>
        <w:t>afeguarding Manager</w:t>
      </w:r>
      <w:r w:rsidR="00E32EB5">
        <w:rPr>
          <w:sz w:val="22"/>
          <w:szCs w:val="22"/>
        </w:rPr>
        <w:t xml:space="preserve"> </w:t>
      </w:r>
      <w:r w:rsidR="00F1304B">
        <w:rPr>
          <w:sz w:val="22"/>
          <w:szCs w:val="22"/>
        </w:rPr>
        <w:t xml:space="preserve">and Residential Coordinator </w:t>
      </w:r>
      <w:r w:rsidR="00E32EB5">
        <w:rPr>
          <w:sz w:val="22"/>
          <w:szCs w:val="22"/>
        </w:rPr>
        <w:t>with the preparation for Ofsted inspections of residen</w:t>
      </w:r>
      <w:r w:rsidR="00F1304B">
        <w:rPr>
          <w:sz w:val="22"/>
          <w:szCs w:val="22"/>
        </w:rPr>
        <w:t>tial provision for under 18s.</w:t>
      </w:r>
    </w:p>
    <w:p w14:paraId="5A9B4F50" w14:textId="77777777" w:rsidR="00E32EB5" w:rsidRDefault="00E32EB5" w:rsidP="00E32EB5">
      <w:pPr>
        <w:pStyle w:val="Default"/>
        <w:jc w:val="both"/>
        <w:rPr>
          <w:sz w:val="22"/>
          <w:szCs w:val="22"/>
        </w:rPr>
      </w:pPr>
    </w:p>
    <w:p w14:paraId="133EA268" w14:textId="77777777" w:rsidR="00E32EB5" w:rsidRDefault="00676702" w:rsidP="00E32EB5">
      <w:pPr>
        <w:pStyle w:val="Default"/>
        <w:jc w:val="both"/>
        <w:rPr>
          <w:color w:val="auto"/>
          <w:sz w:val="22"/>
          <w:szCs w:val="22"/>
        </w:rPr>
      </w:pPr>
      <w:r>
        <w:rPr>
          <w:color w:val="auto"/>
          <w:sz w:val="22"/>
          <w:szCs w:val="22"/>
        </w:rPr>
        <w:t>2.13</w:t>
      </w:r>
      <w:r w:rsidR="00E32EB5">
        <w:rPr>
          <w:color w:val="auto"/>
          <w:sz w:val="22"/>
          <w:szCs w:val="22"/>
        </w:rPr>
        <w:t xml:space="preserve"> </w:t>
      </w:r>
      <w:r w:rsidR="00E32EB5">
        <w:rPr>
          <w:color w:val="auto"/>
          <w:sz w:val="22"/>
          <w:szCs w:val="22"/>
        </w:rPr>
        <w:tab/>
        <w:t xml:space="preserve">To ensure that Fire, and Health and Safety procedures are compiled with at all times. </w:t>
      </w:r>
    </w:p>
    <w:p w14:paraId="64E92A4C" w14:textId="77777777" w:rsidR="00E32EB5" w:rsidRDefault="00E32EB5" w:rsidP="00E32EB5">
      <w:pPr>
        <w:pStyle w:val="Default"/>
        <w:jc w:val="both"/>
        <w:rPr>
          <w:color w:val="auto"/>
          <w:sz w:val="22"/>
          <w:szCs w:val="22"/>
        </w:rPr>
      </w:pPr>
    </w:p>
    <w:p w14:paraId="6008A07D" w14:textId="77777777" w:rsidR="00E32EB5" w:rsidRDefault="00676702" w:rsidP="00E32EB5">
      <w:pPr>
        <w:pStyle w:val="Default"/>
        <w:ind w:left="720" w:hanging="720"/>
        <w:jc w:val="both"/>
        <w:rPr>
          <w:color w:val="auto"/>
          <w:sz w:val="22"/>
          <w:szCs w:val="22"/>
        </w:rPr>
      </w:pPr>
      <w:r>
        <w:rPr>
          <w:color w:val="auto"/>
          <w:sz w:val="22"/>
          <w:szCs w:val="22"/>
        </w:rPr>
        <w:t>2.14</w:t>
      </w:r>
      <w:r w:rsidR="00E32EB5">
        <w:rPr>
          <w:color w:val="auto"/>
          <w:sz w:val="22"/>
          <w:szCs w:val="22"/>
        </w:rPr>
        <w:t xml:space="preserve"> </w:t>
      </w:r>
      <w:r w:rsidR="00E32EB5">
        <w:rPr>
          <w:color w:val="auto"/>
          <w:sz w:val="22"/>
          <w:szCs w:val="22"/>
        </w:rPr>
        <w:tab/>
        <w:t xml:space="preserve">To respond to fire alarms in the residencies and to liaise with the Fire Brigade and to oversee the evacuation of the buildings if required. </w:t>
      </w:r>
    </w:p>
    <w:p w14:paraId="4601D76B" w14:textId="77777777" w:rsidR="00E32EB5" w:rsidRDefault="00E32EB5" w:rsidP="00E32EB5">
      <w:pPr>
        <w:pStyle w:val="Default"/>
        <w:jc w:val="both"/>
        <w:rPr>
          <w:color w:val="auto"/>
          <w:sz w:val="22"/>
          <w:szCs w:val="22"/>
        </w:rPr>
      </w:pPr>
    </w:p>
    <w:p w14:paraId="4FB1EEF3" w14:textId="77777777" w:rsidR="00E32EB5" w:rsidRDefault="00676702" w:rsidP="00E32EB5">
      <w:pPr>
        <w:pStyle w:val="Default"/>
        <w:ind w:left="720" w:hanging="720"/>
        <w:jc w:val="both"/>
        <w:rPr>
          <w:color w:val="auto"/>
          <w:sz w:val="22"/>
          <w:szCs w:val="22"/>
        </w:rPr>
      </w:pPr>
      <w:r>
        <w:rPr>
          <w:color w:val="auto"/>
          <w:sz w:val="22"/>
          <w:szCs w:val="22"/>
        </w:rPr>
        <w:t>2.15</w:t>
      </w:r>
      <w:r w:rsidR="00E32EB5">
        <w:rPr>
          <w:color w:val="auto"/>
          <w:sz w:val="22"/>
          <w:szCs w:val="22"/>
        </w:rPr>
        <w:t xml:space="preserve"> </w:t>
      </w:r>
      <w:r w:rsidR="00E32EB5">
        <w:rPr>
          <w:color w:val="auto"/>
          <w:sz w:val="22"/>
          <w:szCs w:val="22"/>
        </w:rPr>
        <w:tab/>
        <w:t xml:space="preserve">To take emergency action as appropriate in the case of breakdown in electrical, water or heating services. </w:t>
      </w:r>
    </w:p>
    <w:p w14:paraId="7828BA43" w14:textId="77777777" w:rsidR="00E32EB5" w:rsidRDefault="00E32EB5" w:rsidP="00E32EB5">
      <w:pPr>
        <w:pStyle w:val="Default"/>
        <w:jc w:val="both"/>
        <w:rPr>
          <w:color w:val="auto"/>
          <w:sz w:val="22"/>
          <w:szCs w:val="22"/>
        </w:rPr>
      </w:pPr>
    </w:p>
    <w:p w14:paraId="4D7EA250" w14:textId="77777777" w:rsidR="00E32EB5" w:rsidRDefault="00676702" w:rsidP="00E32EB5">
      <w:pPr>
        <w:pStyle w:val="Default"/>
        <w:ind w:left="720" w:hanging="720"/>
        <w:jc w:val="both"/>
        <w:rPr>
          <w:color w:val="auto"/>
          <w:sz w:val="22"/>
          <w:szCs w:val="22"/>
        </w:rPr>
      </w:pPr>
      <w:r>
        <w:rPr>
          <w:color w:val="auto"/>
          <w:sz w:val="22"/>
          <w:szCs w:val="22"/>
        </w:rPr>
        <w:t>2.16</w:t>
      </w:r>
      <w:r w:rsidR="00E32EB5">
        <w:rPr>
          <w:color w:val="auto"/>
          <w:sz w:val="22"/>
          <w:szCs w:val="22"/>
        </w:rPr>
        <w:t xml:space="preserve"> </w:t>
      </w:r>
      <w:r w:rsidR="00E32EB5">
        <w:rPr>
          <w:color w:val="auto"/>
          <w:sz w:val="22"/>
          <w:szCs w:val="22"/>
        </w:rPr>
        <w:tab/>
        <w:t xml:space="preserve">To attend to visitors to the College outside the normal working day, where it has not been possible to make other provision. </w:t>
      </w:r>
    </w:p>
    <w:p w14:paraId="0E25A837" w14:textId="77777777" w:rsidR="00E32EB5" w:rsidRDefault="00E32EB5" w:rsidP="00E32EB5">
      <w:pPr>
        <w:pStyle w:val="Default"/>
        <w:jc w:val="both"/>
        <w:rPr>
          <w:color w:val="auto"/>
          <w:sz w:val="22"/>
          <w:szCs w:val="22"/>
        </w:rPr>
      </w:pPr>
    </w:p>
    <w:p w14:paraId="55B2EE97" w14:textId="77777777" w:rsidR="00E32EB5" w:rsidRDefault="00676702" w:rsidP="00E32EB5">
      <w:pPr>
        <w:pStyle w:val="Default"/>
        <w:ind w:left="720" w:hanging="720"/>
        <w:jc w:val="both"/>
        <w:rPr>
          <w:color w:val="auto"/>
          <w:sz w:val="22"/>
          <w:szCs w:val="22"/>
        </w:rPr>
      </w:pPr>
      <w:r>
        <w:rPr>
          <w:color w:val="auto"/>
          <w:sz w:val="22"/>
          <w:szCs w:val="22"/>
        </w:rPr>
        <w:t>2.17</w:t>
      </w:r>
      <w:r w:rsidR="00E32EB5">
        <w:rPr>
          <w:color w:val="auto"/>
          <w:sz w:val="22"/>
          <w:szCs w:val="22"/>
        </w:rPr>
        <w:t xml:space="preserve"> </w:t>
      </w:r>
      <w:r w:rsidR="00E32EB5">
        <w:rPr>
          <w:color w:val="auto"/>
          <w:sz w:val="22"/>
          <w:szCs w:val="22"/>
        </w:rPr>
        <w:tab/>
        <w:t>To ensure that administrative procedures are completed effectively, including those tasks associated with the allocation of residential places.</w:t>
      </w:r>
    </w:p>
    <w:p w14:paraId="4C7801ED" w14:textId="77777777" w:rsidR="00E32EB5" w:rsidRDefault="00E32EB5" w:rsidP="00E32EB5">
      <w:pPr>
        <w:pStyle w:val="Default"/>
        <w:jc w:val="both"/>
        <w:rPr>
          <w:color w:val="auto"/>
          <w:sz w:val="22"/>
          <w:szCs w:val="22"/>
        </w:rPr>
      </w:pPr>
    </w:p>
    <w:p w14:paraId="32EED098" w14:textId="77777777" w:rsidR="00E32EB5" w:rsidRDefault="00676702" w:rsidP="00E32EB5">
      <w:pPr>
        <w:pStyle w:val="Default"/>
        <w:jc w:val="both"/>
        <w:rPr>
          <w:color w:val="auto"/>
          <w:sz w:val="22"/>
          <w:szCs w:val="22"/>
        </w:rPr>
      </w:pPr>
      <w:r>
        <w:rPr>
          <w:color w:val="auto"/>
          <w:sz w:val="22"/>
          <w:szCs w:val="22"/>
        </w:rPr>
        <w:t>2.18</w:t>
      </w:r>
      <w:r w:rsidR="00E32EB5">
        <w:rPr>
          <w:color w:val="auto"/>
          <w:sz w:val="22"/>
          <w:szCs w:val="22"/>
        </w:rPr>
        <w:t xml:space="preserve"> </w:t>
      </w:r>
      <w:r w:rsidR="00E32EB5">
        <w:rPr>
          <w:color w:val="auto"/>
          <w:sz w:val="22"/>
          <w:szCs w:val="22"/>
        </w:rPr>
        <w:tab/>
        <w:t xml:space="preserve">To produce reports required by the College Management. </w:t>
      </w:r>
    </w:p>
    <w:p w14:paraId="0EC5157D" w14:textId="77777777" w:rsidR="00E32EB5" w:rsidRDefault="00E32EB5" w:rsidP="00E32EB5">
      <w:pPr>
        <w:pStyle w:val="Default"/>
        <w:jc w:val="both"/>
        <w:rPr>
          <w:color w:val="auto"/>
          <w:sz w:val="22"/>
          <w:szCs w:val="22"/>
        </w:rPr>
      </w:pPr>
    </w:p>
    <w:p w14:paraId="39D60DB7" w14:textId="77777777" w:rsidR="00E32EB5" w:rsidRDefault="00676702" w:rsidP="00E32EB5">
      <w:pPr>
        <w:pStyle w:val="Default"/>
        <w:ind w:left="720" w:hanging="720"/>
        <w:jc w:val="both"/>
        <w:rPr>
          <w:color w:val="auto"/>
          <w:sz w:val="22"/>
          <w:szCs w:val="22"/>
        </w:rPr>
      </w:pPr>
      <w:r>
        <w:rPr>
          <w:color w:val="auto"/>
          <w:sz w:val="22"/>
          <w:szCs w:val="22"/>
        </w:rPr>
        <w:t>2.19</w:t>
      </w:r>
      <w:r w:rsidR="00E32EB5">
        <w:rPr>
          <w:color w:val="auto"/>
          <w:sz w:val="22"/>
          <w:szCs w:val="22"/>
        </w:rPr>
        <w:t xml:space="preserve"> </w:t>
      </w:r>
      <w:r w:rsidR="00E32EB5">
        <w:rPr>
          <w:color w:val="auto"/>
          <w:sz w:val="22"/>
          <w:szCs w:val="22"/>
        </w:rPr>
        <w:tab/>
        <w:t>To liaise with internal teams, external agencies and parents/guardians to identify and support the needs of prospective and current students.</w:t>
      </w:r>
    </w:p>
    <w:p w14:paraId="63D8ECE3" w14:textId="77777777" w:rsidR="00E32EB5" w:rsidRDefault="00E32EB5" w:rsidP="00E32EB5">
      <w:pPr>
        <w:pStyle w:val="Default"/>
        <w:jc w:val="both"/>
        <w:rPr>
          <w:color w:val="auto"/>
          <w:sz w:val="22"/>
          <w:szCs w:val="22"/>
        </w:rPr>
      </w:pPr>
    </w:p>
    <w:p w14:paraId="14049E47" w14:textId="5F952417" w:rsidR="00E32EB5" w:rsidRDefault="00676702" w:rsidP="00E32EB5">
      <w:pPr>
        <w:pStyle w:val="Default"/>
        <w:ind w:left="720" w:hanging="720"/>
        <w:jc w:val="both"/>
        <w:rPr>
          <w:color w:val="auto"/>
          <w:sz w:val="22"/>
          <w:szCs w:val="22"/>
        </w:rPr>
      </w:pPr>
      <w:r>
        <w:rPr>
          <w:color w:val="auto"/>
          <w:sz w:val="22"/>
          <w:szCs w:val="22"/>
        </w:rPr>
        <w:t>2.20</w:t>
      </w:r>
      <w:r w:rsidR="00E32EB5">
        <w:rPr>
          <w:color w:val="auto"/>
          <w:sz w:val="22"/>
          <w:szCs w:val="22"/>
        </w:rPr>
        <w:t xml:space="preserve"> </w:t>
      </w:r>
      <w:r w:rsidR="00E32EB5">
        <w:rPr>
          <w:color w:val="auto"/>
          <w:sz w:val="22"/>
          <w:szCs w:val="22"/>
        </w:rPr>
        <w:tab/>
        <w:t xml:space="preserve">To attend day and evening meetings, courses etc considered to be of benefit to the section, the College and to the individual. </w:t>
      </w:r>
    </w:p>
    <w:p w14:paraId="214E2A85" w14:textId="77777777" w:rsidR="008169A4" w:rsidRDefault="008169A4" w:rsidP="00E32EB5">
      <w:pPr>
        <w:pStyle w:val="Default"/>
        <w:ind w:left="720" w:hanging="720"/>
        <w:jc w:val="both"/>
        <w:rPr>
          <w:color w:val="auto"/>
          <w:sz w:val="22"/>
          <w:szCs w:val="22"/>
        </w:rPr>
      </w:pPr>
    </w:p>
    <w:p w14:paraId="48816AB4" w14:textId="77777777" w:rsidR="008169A4" w:rsidRDefault="008169A4" w:rsidP="00E32EB5">
      <w:pPr>
        <w:pStyle w:val="Default"/>
        <w:ind w:left="720" w:hanging="720"/>
        <w:jc w:val="both"/>
        <w:rPr>
          <w:color w:val="auto"/>
          <w:sz w:val="22"/>
          <w:szCs w:val="22"/>
        </w:rPr>
      </w:pPr>
      <w:r>
        <w:rPr>
          <w:color w:val="auto"/>
          <w:sz w:val="22"/>
          <w:szCs w:val="22"/>
        </w:rPr>
        <w:t>2.21</w:t>
      </w:r>
      <w:r>
        <w:rPr>
          <w:color w:val="auto"/>
          <w:sz w:val="22"/>
          <w:szCs w:val="22"/>
        </w:rPr>
        <w:tab/>
      </w:r>
      <w:r>
        <w:rPr>
          <w:color w:val="auto"/>
          <w:sz w:val="22"/>
          <w:szCs w:val="22"/>
        </w:rPr>
        <w:t>To promote and adhere to the College’s Safeguarding Policies &amp; Procedures.</w:t>
      </w:r>
    </w:p>
    <w:p w14:paraId="70AC4AE1" w14:textId="77777777" w:rsidR="008169A4" w:rsidRDefault="008169A4" w:rsidP="00E32EB5">
      <w:pPr>
        <w:pStyle w:val="Default"/>
        <w:ind w:left="720" w:hanging="720"/>
        <w:jc w:val="both"/>
        <w:rPr>
          <w:color w:val="auto"/>
          <w:sz w:val="22"/>
          <w:szCs w:val="22"/>
        </w:rPr>
      </w:pPr>
    </w:p>
    <w:p w14:paraId="0431FC09" w14:textId="7B5F9CB2" w:rsidR="008169A4" w:rsidRDefault="008169A4" w:rsidP="00E32EB5">
      <w:pPr>
        <w:pStyle w:val="Default"/>
        <w:ind w:left="720" w:hanging="720"/>
        <w:jc w:val="both"/>
        <w:rPr>
          <w:color w:val="auto"/>
          <w:sz w:val="22"/>
          <w:szCs w:val="22"/>
        </w:rPr>
      </w:pPr>
      <w:r>
        <w:rPr>
          <w:color w:val="auto"/>
          <w:sz w:val="22"/>
          <w:szCs w:val="22"/>
        </w:rPr>
        <w:t>2.22</w:t>
      </w:r>
      <w:r>
        <w:rPr>
          <w:color w:val="auto"/>
          <w:sz w:val="22"/>
          <w:szCs w:val="22"/>
        </w:rPr>
        <w:tab/>
      </w:r>
      <w:r>
        <w:rPr>
          <w:color w:val="auto"/>
          <w:sz w:val="22"/>
          <w:szCs w:val="22"/>
        </w:rPr>
        <w:t>To promote and adhere to the College’s Health &amp; Safety Policies &amp; Procedures</w:t>
      </w:r>
      <w:r>
        <w:rPr>
          <w:color w:val="auto"/>
          <w:sz w:val="22"/>
          <w:szCs w:val="22"/>
        </w:rPr>
        <w:t>.</w:t>
      </w:r>
    </w:p>
    <w:p w14:paraId="313B1267" w14:textId="77777777" w:rsidR="008169A4" w:rsidRDefault="008169A4" w:rsidP="00E32EB5">
      <w:pPr>
        <w:pStyle w:val="Default"/>
        <w:ind w:left="720" w:hanging="720"/>
        <w:jc w:val="both"/>
        <w:rPr>
          <w:color w:val="auto"/>
          <w:sz w:val="22"/>
          <w:szCs w:val="22"/>
        </w:rPr>
      </w:pPr>
    </w:p>
    <w:p w14:paraId="58A1FF5D" w14:textId="67EAB06F" w:rsidR="008169A4" w:rsidRDefault="008169A4" w:rsidP="00E32EB5">
      <w:pPr>
        <w:pStyle w:val="Default"/>
        <w:ind w:left="720" w:hanging="720"/>
        <w:jc w:val="both"/>
        <w:rPr>
          <w:color w:val="auto"/>
          <w:sz w:val="22"/>
          <w:szCs w:val="22"/>
        </w:rPr>
      </w:pPr>
      <w:r>
        <w:rPr>
          <w:color w:val="auto"/>
          <w:sz w:val="22"/>
          <w:szCs w:val="22"/>
        </w:rPr>
        <w:lastRenderedPageBreak/>
        <w:t>2.23</w:t>
      </w:r>
      <w:r>
        <w:rPr>
          <w:color w:val="auto"/>
          <w:sz w:val="22"/>
          <w:szCs w:val="22"/>
        </w:rPr>
        <w:tab/>
      </w:r>
      <w:r>
        <w:rPr>
          <w:color w:val="auto"/>
          <w:sz w:val="22"/>
          <w:szCs w:val="22"/>
        </w:rPr>
        <w:t xml:space="preserve">To manage student conduct in accordance with </w:t>
      </w:r>
      <w:proofErr w:type="gramStart"/>
      <w:r>
        <w:rPr>
          <w:color w:val="auto"/>
          <w:sz w:val="22"/>
          <w:szCs w:val="22"/>
        </w:rPr>
        <w:t>College</w:t>
      </w:r>
      <w:proofErr w:type="gramEnd"/>
      <w:r>
        <w:rPr>
          <w:color w:val="auto"/>
          <w:sz w:val="22"/>
          <w:szCs w:val="22"/>
        </w:rPr>
        <w:t xml:space="preserve"> policies.</w:t>
      </w:r>
    </w:p>
    <w:p w14:paraId="1038CD28" w14:textId="77777777" w:rsidR="00E32EB5" w:rsidRDefault="00E32EB5" w:rsidP="00E32EB5">
      <w:pPr>
        <w:pStyle w:val="Default"/>
        <w:jc w:val="both"/>
        <w:rPr>
          <w:color w:val="auto"/>
          <w:sz w:val="22"/>
          <w:szCs w:val="22"/>
        </w:rPr>
      </w:pPr>
    </w:p>
    <w:p w14:paraId="6E233652" w14:textId="0433CD18" w:rsidR="00E32EB5" w:rsidRDefault="00676702" w:rsidP="00E32EB5">
      <w:pPr>
        <w:pStyle w:val="Default"/>
        <w:ind w:left="720" w:hanging="720"/>
        <w:jc w:val="both"/>
        <w:rPr>
          <w:color w:val="auto"/>
          <w:sz w:val="22"/>
          <w:szCs w:val="22"/>
        </w:rPr>
      </w:pPr>
      <w:r>
        <w:rPr>
          <w:color w:val="auto"/>
          <w:sz w:val="22"/>
          <w:szCs w:val="22"/>
        </w:rPr>
        <w:t>2.2</w:t>
      </w:r>
      <w:r w:rsidR="008169A4">
        <w:rPr>
          <w:color w:val="auto"/>
          <w:sz w:val="22"/>
          <w:szCs w:val="22"/>
        </w:rPr>
        <w:t>4</w:t>
      </w:r>
      <w:r w:rsidR="00E32EB5">
        <w:rPr>
          <w:color w:val="auto"/>
          <w:sz w:val="22"/>
          <w:szCs w:val="22"/>
        </w:rPr>
        <w:t xml:space="preserve"> </w:t>
      </w:r>
      <w:r w:rsidR="00E32EB5">
        <w:rPr>
          <w:color w:val="auto"/>
          <w:sz w:val="22"/>
          <w:szCs w:val="22"/>
        </w:rPr>
        <w:tab/>
      </w:r>
      <w:r w:rsidR="008169A4">
        <w:rPr>
          <w:color w:val="auto"/>
          <w:sz w:val="22"/>
          <w:szCs w:val="22"/>
        </w:rPr>
        <w:t>P</w:t>
      </w:r>
      <w:r w:rsidR="00E32EB5">
        <w:rPr>
          <w:color w:val="auto"/>
          <w:sz w:val="22"/>
          <w:szCs w:val="22"/>
        </w:rPr>
        <w:t xml:space="preserve">romote the welfare of young people and vulnerable groups in all aspects of </w:t>
      </w:r>
      <w:proofErr w:type="gramStart"/>
      <w:r w:rsidR="00E32EB5">
        <w:rPr>
          <w:color w:val="auto"/>
          <w:sz w:val="22"/>
          <w:szCs w:val="22"/>
        </w:rPr>
        <w:t>College</w:t>
      </w:r>
      <w:proofErr w:type="gramEnd"/>
      <w:r w:rsidR="00E32EB5">
        <w:rPr>
          <w:color w:val="auto"/>
          <w:sz w:val="22"/>
          <w:szCs w:val="22"/>
        </w:rPr>
        <w:t xml:space="preserve"> life and to ensure safeguarding arrangements are adhered to at all times. </w:t>
      </w:r>
    </w:p>
    <w:p w14:paraId="57E7C9DE" w14:textId="77777777" w:rsidR="00E32EB5" w:rsidRDefault="00E32EB5" w:rsidP="00E32EB5">
      <w:pPr>
        <w:pStyle w:val="Default"/>
        <w:jc w:val="both"/>
        <w:rPr>
          <w:color w:val="auto"/>
          <w:sz w:val="22"/>
          <w:szCs w:val="22"/>
        </w:rPr>
      </w:pPr>
    </w:p>
    <w:p w14:paraId="72384102" w14:textId="2FD105A1" w:rsidR="00E32EB5" w:rsidRDefault="00676702" w:rsidP="00E32EB5">
      <w:pPr>
        <w:pStyle w:val="Default"/>
        <w:jc w:val="both"/>
        <w:rPr>
          <w:color w:val="auto"/>
          <w:sz w:val="22"/>
          <w:szCs w:val="22"/>
        </w:rPr>
      </w:pPr>
      <w:r>
        <w:rPr>
          <w:color w:val="auto"/>
          <w:sz w:val="22"/>
          <w:szCs w:val="22"/>
        </w:rPr>
        <w:t>2.2</w:t>
      </w:r>
      <w:r w:rsidR="008169A4">
        <w:rPr>
          <w:color w:val="auto"/>
          <w:sz w:val="22"/>
          <w:szCs w:val="22"/>
        </w:rPr>
        <w:t>5</w:t>
      </w:r>
      <w:r w:rsidR="00E32EB5">
        <w:rPr>
          <w:color w:val="auto"/>
          <w:sz w:val="22"/>
          <w:szCs w:val="22"/>
        </w:rPr>
        <w:t xml:space="preserve"> </w:t>
      </w:r>
      <w:r w:rsidR="00E32EB5">
        <w:rPr>
          <w:color w:val="auto"/>
          <w:sz w:val="22"/>
          <w:szCs w:val="22"/>
        </w:rPr>
        <w:tab/>
        <w:t xml:space="preserve">The active promotion of and commitment to best practice in equality, diversity and </w:t>
      </w:r>
      <w:r w:rsidR="00E32EB5">
        <w:rPr>
          <w:color w:val="auto"/>
          <w:sz w:val="22"/>
          <w:szCs w:val="22"/>
        </w:rPr>
        <w:tab/>
        <w:t xml:space="preserve">inclusion. </w:t>
      </w:r>
    </w:p>
    <w:p w14:paraId="7322D120" w14:textId="77777777" w:rsidR="00E32EB5" w:rsidRDefault="00E32EB5" w:rsidP="00E32EB5">
      <w:pPr>
        <w:pStyle w:val="Default"/>
        <w:jc w:val="both"/>
        <w:rPr>
          <w:color w:val="auto"/>
          <w:sz w:val="22"/>
          <w:szCs w:val="22"/>
        </w:rPr>
      </w:pPr>
    </w:p>
    <w:p w14:paraId="19BDABF1" w14:textId="11FCE5CA" w:rsidR="00E32EB5" w:rsidRDefault="00676702" w:rsidP="00E32EB5">
      <w:pPr>
        <w:pStyle w:val="Default"/>
        <w:ind w:left="720" w:hanging="720"/>
        <w:jc w:val="both"/>
        <w:rPr>
          <w:color w:val="auto"/>
          <w:sz w:val="22"/>
          <w:szCs w:val="22"/>
        </w:rPr>
      </w:pPr>
      <w:r>
        <w:rPr>
          <w:color w:val="auto"/>
          <w:sz w:val="22"/>
          <w:szCs w:val="22"/>
        </w:rPr>
        <w:t>2.2</w:t>
      </w:r>
      <w:r w:rsidR="008169A4">
        <w:rPr>
          <w:color w:val="auto"/>
          <w:sz w:val="22"/>
          <w:szCs w:val="22"/>
        </w:rPr>
        <w:t>6</w:t>
      </w:r>
      <w:r w:rsidR="008169A4">
        <w:rPr>
          <w:color w:val="auto"/>
          <w:sz w:val="22"/>
          <w:szCs w:val="22"/>
        </w:rPr>
        <w:tab/>
        <w:t>Contribute and demonstrate fully and at all times the positive promotion and role modelling of the College core values, generic competencies and professional behaviours expected of all staff employed by Moulton College.</w:t>
      </w:r>
      <w:r w:rsidR="00E32EB5">
        <w:rPr>
          <w:color w:val="auto"/>
          <w:sz w:val="22"/>
          <w:szCs w:val="22"/>
        </w:rPr>
        <w:t xml:space="preserve"> </w:t>
      </w:r>
      <w:r w:rsidR="00E32EB5">
        <w:rPr>
          <w:color w:val="auto"/>
          <w:sz w:val="22"/>
          <w:szCs w:val="22"/>
        </w:rPr>
        <w:tab/>
        <w:t xml:space="preserve"> </w:t>
      </w:r>
    </w:p>
    <w:p w14:paraId="72E55DC7" w14:textId="77777777" w:rsidR="008169A4" w:rsidRDefault="00E32EB5" w:rsidP="008169A4">
      <w:pPr>
        <w:pStyle w:val="Default"/>
        <w:jc w:val="both"/>
        <w:rPr>
          <w:color w:val="auto"/>
          <w:sz w:val="22"/>
          <w:szCs w:val="22"/>
        </w:rPr>
      </w:pPr>
      <w:r>
        <w:rPr>
          <w:color w:val="auto"/>
          <w:sz w:val="22"/>
          <w:szCs w:val="22"/>
        </w:rPr>
        <w:t xml:space="preserve"> </w:t>
      </w:r>
    </w:p>
    <w:p w14:paraId="657E4918" w14:textId="0CA98F73" w:rsidR="00E32EB5" w:rsidRDefault="008169A4" w:rsidP="008169A4">
      <w:pPr>
        <w:pStyle w:val="Default"/>
        <w:ind w:left="720" w:hanging="720"/>
        <w:jc w:val="both"/>
        <w:rPr>
          <w:color w:val="auto"/>
          <w:sz w:val="22"/>
          <w:szCs w:val="22"/>
        </w:rPr>
      </w:pPr>
      <w:r>
        <w:rPr>
          <w:color w:val="auto"/>
          <w:sz w:val="22"/>
          <w:szCs w:val="22"/>
        </w:rPr>
        <w:t>2.27</w:t>
      </w:r>
      <w:r>
        <w:rPr>
          <w:color w:val="auto"/>
          <w:sz w:val="22"/>
          <w:szCs w:val="22"/>
        </w:rPr>
        <w:tab/>
        <w:t>Un</w:t>
      </w:r>
      <w:r w:rsidR="00E32EB5">
        <w:rPr>
          <w:color w:val="auto"/>
          <w:sz w:val="22"/>
          <w:szCs w:val="22"/>
        </w:rPr>
        <w:t xml:space="preserve">dertake any other duties as required by the </w:t>
      </w:r>
      <w:proofErr w:type="gramStart"/>
      <w:r w:rsidR="00E32EB5">
        <w:rPr>
          <w:color w:val="auto"/>
          <w:sz w:val="22"/>
          <w:szCs w:val="22"/>
        </w:rPr>
        <w:t>Principal</w:t>
      </w:r>
      <w:proofErr w:type="gramEnd"/>
      <w:r w:rsidR="00E32EB5">
        <w:rPr>
          <w:color w:val="auto"/>
          <w:sz w:val="22"/>
          <w:szCs w:val="22"/>
        </w:rPr>
        <w:t xml:space="preserve"> and as may be reasonably expected commensurate with the post. This may include either the temporary or permanent re-deployment to an equivalent grade of post within the organisation. </w:t>
      </w:r>
    </w:p>
    <w:p w14:paraId="38C70472" w14:textId="77777777" w:rsidR="004E12CE" w:rsidRDefault="004E12CE" w:rsidP="00C116B7">
      <w:pPr>
        <w:pStyle w:val="Default"/>
      </w:pPr>
    </w:p>
    <w:p w14:paraId="46026461" w14:textId="77777777" w:rsidR="00DC05A4" w:rsidRPr="00DC05A4" w:rsidRDefault="00DC05A4" w:rsidP="00DC05A4">
      <w:pPr>
        <w:jc w:val="both"/>
        <w:rPr>
          <w:rFonts w:ascii="Arial" w:hAnsi="Arial" w:cs="Arial"/>
          <w:b/>
          <w:sz w:val="22"/>
          <w:szCs w:val="22"/>
          <w:lang w:val="en-GB"/>
        </w:rPr>
      </w:pPr>
      <w:r w:rsidRPr="00DC05A4">
        <w:rPr>
          <w:rFonts w:ascii="Arial" w:hAnsi="Arial" w:cs="Arial"/>
          <w:sz w:val="22"/>
          <w:szCs w:val="22"/>
          <w:lang w:val="en-GB"/>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4D1A458" w14:textId="77777777" w:rsidR="00DC05A4" w:rsidRPr="00DC05A4" w:rsidRDefault="00DC05A4" w:rsidP="00DC05A4">
      <w:pPr>
        <w:rPr>
          <w:rFonts w:ascii="Arial" w:hAnsi="Arial" w:cs="Arial"/>
          <w:sz w:val="22"/>
          <w:szCs w:val="22"/>
          <w:lang w:val="en-GB"/>
        </w:rPr>
      </w:pPr>
    </w:p>
    <w:p w14:paraId="599AAC45" w14:textId="77777777" w:rsidR="00DC05A4" w:rsidRPr="00DC05A4" w:rsidRDefault="00DC05A4" w:rsidP="00DC05A4">
      <w:pPr>
        <w:rPr>
          <w:rFonts w:ascii="Arial" w:hAnsi="Arial" w:cs="Arial"/>
          <w:sz w:val="22"/>
          <w:szCs w:val="22"/>
          <w:lang w:val="en-GB"/>
        </w:rPr>
      </w:pPr>
    </w:p>
    <w:p w14:paraId="1DCFA6EA" w14:textId="77777777" w:rsidR="00DC05A4" w:rsidRPr="00DC05A4" w:rsidRDefault="00DC05A4" w:rsidP="00DC05A4">
      <w:pPr>
        <w:rPr>
          <w:rFonts w:ascii="Arial" w:hAnsi="Arial" w:cs="Arial"/>
          <w:sz w:val="22"/>
          <w:szCs w:val="22"/>
          <w:lang w:val="en-GB"/>
        </w:rPr>
      </w:pPr>
      <w:r w:rsidRPr="00DC05A4">
        <w:rPr>
          <w:rFonts w:ascii="Arial" w:hAnsi="Arial" w:cs="Arial"/>
          <w:sz w:val="22"/>
          <w:szCs w:val="22"/>
          <w:u w:val="single"/>
          <w:lang w:val="en-GB"/>
        </w:rPr>
        <w:t>Core Benefits</w:t>
      </w:r>
      <w:r w:rsidRPr="00DC05A4">
        <w:rPr>
          <w:rFonts w:ascii="Arial" w:hAnsi="Arial" w:cs="Arial"/>
          <w:sz w:val="22"/>
          <w:szCs w:val="22"/>
          <w:lang w:val="en-GB"/>
        </w:rPr>
        <w:t>;</w:t>
      </w:r>
    </w:p>
    <w:p w14:paraId="42431C4D" w14:textId="77777777" w:rsidR="00DC05A4" w:rsidRPr="00DC05A4" w:rsidRDefault="00DC05A4" w:rsidP="00DC05A4">
      <w:pPr>
        <w:rPr>
          <w:rFonts w:ascii="Arial" w:hAnsi="Arial" w:cs="Arial"/>
          <w:sz w:val="22"/>
          <w:szCs w:val="22"/>
          <w:lang w:val="en-GB"/>
        </w:rPr>
      </w:pPr>
      <w:r w:rsidRPr="00DC05A4">
        <w:rPr>
          <w:rFonts w:ascii="Arial" w:hAnsi="Arial" w:cs="Arial"/>
          <w:sz w:val="22"/>
          <w:szCs w:val="22"/>
          <w:lang w:val="en-GB"/>
        </w:rPr>
        <w:t>Local Government Pension Scheme</w:t>
      </w:r>
      <w:r w:rsidRPr="00DC05A4">
        <w:rPr>
          <w:rFonts w:ascii="Arial" w:hAnsi="Arial" w:cs="Arial"/>
          <w:sz w:val="22"/>
          <w:szCs w:val="22"/>
          <w:lang w:val="en-GB"/>
        </w:rPr>
        <w:tab/>
      </w:r>
      <w:r w:rsidRPr="00DC05A4">
        <w:rPr>
          <w:rFonts w:ascii="Arial" w:hAnsi="Arial" w:cs="Arial"/>
          <w:sz w:val="22"/>
          <w:szCs w:val="22"/>
          <w:lang w:val="en-GB"/>
        </w:rPr>
        <w:tab/>
      </w:r>
      <w:r w:rsidRPr="00DC05A4">
        <w:rPr>
          <w:rFonts w:ascii="Arial" w:hAnsi="Arial" w:cs="Arial"/>
          <w:sz w:val="22"/>
          <w:szCs w:val="22"/>
          <w:lang w:val="en-GB"/>
        </w:rPr>
        <w:tab/>
        <w:t>Health Cash Plan (subject to conditions)</w:t>
      </w:r>
    </w:p>
    <w:p w14:paraId="23A17FC7" w14:textId="3FDF2699" w:rsidR="00DC05A4" w:rsidRPr="00DC05A4" w:rsidRDefault="00DC05A4" w:rsidP="00DC05A4">
      <w:pPr>
        <w:rPr>
          <w:rFonts w:ascii="Arial" w:hAnsi="Arial" w:cs="Arial"/>
          <w:sz w:val="22"/>
          <w:szCs w:val="22"/>
          <w:lang w:val="en-GB"/>
        </w:rPr>
      </w:pPr>
      <w:r w:rsidRPr="00DC05A4">
        <w:rPr>
          <w:rFonts w:ascii="Arial" w:hAnsi="Arial" w:cs="Arial"/>
          <w:color w:val="000000" w:themeColor="text1"/>
          <w:sz w:val="22"/>
          <w:szCs w:val="22"/>
          <w:lang w:val="en-GB"/>
        </w:rPr>
        <w:t>3</w:t>
      </w:r>
      <w:r w:rsidR="00A17603">
        <w:rPr>
          <w:rFonts w:ascii="Arial" w:hAnsi="Arial" w:cs="Arial"/>
          <w:color w:val="000000" w:themeColor="text1"/>
          <w:sz w:val="22"/>
          <w:szCs w:val="22"/>
          <w:lang w:val="en-GB"/>
        </w:rPr>
        <w:t>3</w:t>
      </w:r>
      <w:r w:rsidRPr="00DC05A4">
        <w:rPr>
          <w:rFonts w:ascii="Arial" w:hAnsi="Arial" w:cs="Arial"/>
          <w:color w:val="FF0000"/>
          <w:sz w:val="22"/>
          <w:szCs w:val="22"/>
          <w:lang w:val="en-GB"/>
        </w:rPr>
        <w:t xml:space="preserve"> </w:t>
      </w:r>
      <w:r w:rsidRPr="00DC05A4">
        <w:rPr>
          <w:rFonts w:ascii="Arial" w:hAnsi="Arial" w:cs="Arial"/>
          <w:sz w:val="22"/>
          <w:szCs w:val="22"/>
          <w:lang w:val="en-GB"/>
        </w:rPr>
        <w:t>days holiday (</w:t>
      </w:r>
      <w:r w:rsidR="00BC6C9C" w:rsidRPr="00DC05A4">
        <w:rPr>
          <w:rFonts w:ascii="Arial" w:hAnsi="Arial" w:cs="Arial"/>
          <w:sz w:val="22"/>
          <w:szCs w:val="22"/>
          <w:lang w:val="en-GB"/>
        </w:rPr>
        <w:t>inc</w:t>
      </w:r>
      <w:r w:rsidR="00BC6C9C">
        <w:rPr>
          <w:rFonts w:ascii="Arial" w:hAnsi="Arial" w:cs="Arial"/>
          <w:sz w:val="22"/>
          <w:szCs w:val="22"/>
          <w:lang w:val="en-GB"/>
        </w:rPr>
        <w:t>.</w:t>
      </w:r>
      <w:r w:rsidRPr="00DC05A4">
        <w:rPr>
          <w:rFonts w:ascii="Arial" w:hAnsi="Arial" w:cs="Arial"/>
          <w:sz w:val="22"/>
          <w:szCs w:val="22"/>
          <w:lang w:val="en-GB"/>
        </w:rPr>
        <w:t xml:space="preserve"> bank/public </w:t>
      </w:r>
      <w:proofErr w:type="gramStart"/>
      <w:r w:rsidRPr="00DC05A4">
        <w:rPr>
          <w:rFonts w:ascii="Arial" w:hAnsi="Arial" w:cs="Arial"/>
          <w:sz w:val="22"/>
          <w:szCs w:val="22"/>
          <w:lang w:val="en-GB"/>
        </w:rPr>
        <w:t>holidays)*</w:t>
      </w:r>
      <w:proofErr w:type="gramEnd"/>
      <w:r w:rsidRPr="00DC05A4">
        <w:rPr>
          <w:rFonts w:ascii="Arial" w:hAnsi="Arial" w:cs="Arial"/>
          <w:sz w:val="22"/>
          <w:szCs w:val="22"/>
          <w:lang w:val="en-GB"/>
        </w:rPr>
        <w:t>*</w:t>
      </w:r>
      <w:r w:rsidRPr="00DC05A4">
        <w:rPr>
          <w:rFonts w:ascii="Arial" w:hAnsi="Arial" w:cs="Arial"/>
          <w:sz w:val="22"/>
          <w:szCs w:val="22"/>
          <w:lang w:val="en-GB"/>
        </w:rPr>
        <w:tab/>
      </w:r>
      <w:r w:rsidRPr="00DC05A4">
        <w:rPr>
          <w:rFonts w:ascii="Arial" w:hAnsi="Arial" w:cs="Arial"/>
          <w:sz w:val="22"/>
          <w:szCs w:val="22"/>
          <w:lang w:val="en-GB"/>
        </w:rPr>
        <w:tab/>
        <w:t>10% discount on College courses</w:t>
      </w:r>
    </w:p>
    <w:p w14:paraId="05AFCBEA" w14:textId="77777777" w:rsidR="00DC05A4" w:rsidRPr="00DC05A4" w:rsidRDefault="00DC05A4" w:rsidP="00DC05A4">
      <w:pPr>
        <w:rPr>
          <w:rFonts w:ascii="Arial" w:hAnsi="Arial" w:cs="Arial"/>
          <w:sz w:val="22"/>
          <w:szCs w:val="22"/>
          <w:lang w:val="en-GB"/>
        </w:rPr>
      </w:pPr>
      <w:r w:rsidRPr="00DC05A4">
        <w:rPr>
          <w:rFonts w:ascii="Arial" w:hAnsi="Arial" w:cs="Arial"/>
          <w:sz w:val="22"/>
          <w:szCs w:val="22"/>
          <w:lang w:val="en-GB"/>
        </w:rPr>
        <w:t>On-site Gym</w:t>
      </w:r>
      <w:r w:rsidRPr="00DC05A4">
        <w:rPr>
          <w:rFonts w:ascii="Arial" w:hAnsi="Arial" w:cs="Arial"/>
          <w:sz w:val="22"/>
          <w:szCs w:val="22"/>
          <w:lang w:val="en-GB"/>
        </w:rPr>
        <w:tab/>
      </w:r>
      <w:r w:rsidRPr="00DC05A4">
        <w:rPr>
          <w:rFonts w:ascii="Arial" w:hAnsi="Arial" w:cs="Arial"/>
          <w:sz w:val="22"/>
          <w:szCs w:val="22"/>
          <w:lang w:val="en-GB"/>
        </w:rPr>
        <w:tab/>
      </w:r>
      <w:r w:rsidRPr="00DC05A4">
        <w:rPr>
          <w:rFonts w:ascii="Arial" w:hAnsi="Arial" w:cs="Arial"/>
          <w:sz w:val="22"/>
          <w:szCs w:val="22"/>
          <w:lang w:val="en-GB"/>
        </w:rPr>
        <w:tab/>
      </w:r>
      <w:r w:rsidRPr="00DC05A4">
        <w:rPr>
          <w:rFonts w:ascii="Arial" w:hAnsi="Arial" w:cs="Arial"/>
          <w:sz w:val="22"/>
          <w:szCs w:val="22"/>
          <w:lang w:val="en-GB"/>
        </w:rPr>
        <w:tab/>
      </w:r>
      <w:r w:rsidRPr="00DC05A4">
        <w:rPr>
          <w:rFonts w:ascii="Arial" w:hAnsi="Arial" w:cs="Arial"/>
          <w:sz w:val="22"/>
          <w:szCs w:val="22"/>
          <w:lang w:val="en-GB"/>
        </w:rPr>
        <w:tab/>
      </w:r>
      <w:r w:rsidRPr="00DC05A4">
        <w:rPr>
          <w:rFonts w:ascii="Arial" w:hAnsi="Arial" w:cs="Arial"/>
          <w:sz w:val="22"/>
          <w:szCs w:val="22"/>
          <w:lang w:val="en-GB"/>
        </w:rPr>
        <w:tab/>
        <w:t>Free on</w:t>
      </w:r>
      <w:r>
        <w:rPr>
          <w:rFonts w:ascii="Arial" w:hAnsi="Arial" w:cs="Arial"/>
          <w:sz w:val="22"/>
          <w:szCs w:val="22"/>
          <w:lang w:val="en-GB"/>
        </w:rPr>
        <w:t>-</w:t>
      </w:r>
      <w:r w:rsidRPr="00DC05A4">
        <w:rPr>
          <w:rFonts w:ascii="Arial" w:hAnsi="Arial" w:cs="Arial"/>
          <w:sz w:val="22"/>
          <w:szCs w:val="22"/>
          <w:lang w:val="en-GB"/>
        </w:rPr>
        <w:t>site parking</w:t>
      </w:r>
    </w:p>
    <w:p w14:paraId="16E01868" w14:textId="77777777" w:rsidR="00A17603" w:rsidRDefault="00DC05A4" w:rsidP="00DC05A4">
      <w:pPr>
        <w:rPr>
          <w:rFonts w:ascii="Arial" w:hAnsi="Arial" w:cs="Arial"/>
          <w:sz w:val="22"/>
          <w:szCs w:val="22"/>
          <w:lang w:val="en-GB"/>
        </w:rPr>
      </w:pPr>
      <w:r w:rsidRPr="00DC05A4">
        <w:rPr>
          <w:rFonts w:ascii="Arial" w:hAnsi="Arial" w:cs="Arial"/>
          <w:sz w:val="22"/>
          <w:szCs w:val="22"/>
          <w:lang w:val="en-GB"/>
        </w:rPr>
        <w:t>Subsidised catering</w:t>
      </w:r>
      <w:r w:rsidRPr="00DC05A4">
        <w:rPr>
          <w:rFonts w:ascii="Arial" w:hAnsi="Arial" w:cs="Arial"/>
          <w:sz w:val="22"/>
          <w:szCs w:val="22"/>
          <w:lang w:val="en-GB"/>
        </w:rPr>
        <w:tab/>
      </w:r>
      <w:r w:rsidR="00A17603">
        <w:rPr>
          <w:rFonts w:ascii="Arial" w:hAnsi="Arial" w:cs="Arial"/>
          <w:sz w:val="22"/>
          <w:szCs w:val="22"/>
          <w:lang w:val="en-GB"/>
        </w:rPr>
        <w:tab/>
      </w:r>
      <w:r w:rsidR="00A17603">
        <w:rPr>
          <w:rFonts w:ascii="Arial" w:hAnsi="Arial" w:cs="Arial"/>
          <w:sz w:val="22"/>
          <w:szCs w:val="22"/>
          <w:lang w:val="en-GB"/>
        </w:rPr>
        <w:tab/>
      </w:r>
      <w:r w:rsidR="00A17603">
        <w:rPr>
          <w:rFonts w:ascii="Arial" w:hAnsi="Arial" w:cs="Arial"/>
          <w:sz w:val="22"/>
          <w:szCs w:val="22"/>
          <w:lang w:val="en-GB"/>
        </w:rPr>
        <w:tab/>
      </w:r>
      <w:r w:rsidR="00A17603">
        <w:rPr>
          <w:rFonts w:ascii="Arial" w:hAnsi="Arial" w:cs="Arial"/>
          <w:sz w:val="22"/>
          <w:szCs w:val="22"/>
          <w:lang w:val="en-GB"/>
        </w:rPr>
        <w:tab/>
        <w:t>Cycle to Work Scheme (subject to conditions)</w:t>
      </w:r>
    </w:p>
    <w:p w14:paraId="5E004754" w14:textId="77777777" w:rsidR="00A17603" w:rsidRDefault="00A17603" w:rsidP="00DC05A4">
      <w:pPr>
        <w:rPr>
          <w:rFonts w:ascii="Arial" w:hAnsi="Arial" w:cs="Arial"/>
          <w:sz w:val="22"/>
          <w:szCs w:val="22"/>
          <w:lang w:val="en-GB"/>
        </w:rPr>
      </w:pPr>
      <w:r>
        <w:rPr>
          <w:rFonts w:ascii="Arial" w:hAnsi="Arial" w:cs="Arial"/>
          <w:sz w:val="22"/>
          <w:szCs w:val="22"/>
          <w:lang w:val="en-GB"/>
        </w:rPr>
        <w:t>High Street Discounts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Enhanced Maternity &amp; Paternity Benefits</w:t>
      </w:r>
    </w:p>
    <w:p w14:paraId="442E8296" w14:textId="3E3C7EB6" w:rsidR="00DC05A4" w:rsidRPr="00DC05A4" w:rsidRDefault="00A17603" w:rsidP="00DC05A4">
      <w:pPr>
        <w:rPr>
          <w:rFonts w:ascii="Arial" w:hAnsi="Arial" w:cs="Arial"/>
          <w:sz w:val="22"/>
          <w:szCs w:val="22"/>
          <w:lang w:val="en-GB"/>
        </w:rPr>
      </w:pPr>
      <w:r>
        <w:rPr>
          <w:rFonts w:ascii="Arial" w:hAnsi="Arial" w:cs="Arial"/>
          <w:sz w:val="22"/>
          <w:szCs w:val="22"/>
          <w:lang w:val="en-GB"/>
        </w:rPr>
        <w:t>Opportunity for annual volunteering day</w:t>
      </w:r>
      <w:r w:rsidR="00DC05A4" w:rsidRPr="00DC05A4">
        <w:rPr>
          <w:rFonts w:ascii="Arial" w:hAnsi="Arial" w:cs="Arial"/>
          <w:sz w:val="22"/>
          <w:szCs w:val="22"/>
          <w:lang w:val="en-GB"/>
        </w:rPr>
        <w:tab/>
      </w:r>
      <w:r w:rsidR="00DC05A4" w:rsidRPr="00DC05A4">
        <w:rPr>
          <w:rFonts w:ascii="Arial" w:hAnsi="Arial" w:cs="Arial"/>
          <w:sz w:val="22"/>
          <w:szCs w:val="22"/>
          <w:lang w:val="en-GB"/>
        </w:rPr>
        <w:tab/>
      </w:r>
      <w:r w:rsidR="00DC05A4" w:rsidRPr="00DC05A4">
        <w:rPr>
          <w:rFonts w:ascii="Arial" w:hAnsi="Arial" w:cs="Arial"/>
          <w:sz w:val="22"/>
          <w:szCs w:val="22"/>
          <w:lang w:val="en-GB"/>
        </w:rPr>
        <w:tab/>
      </w:r>
      <w:r w:rsidR="00DC05A4" w:rsidRPr="00DC05A4">
        <w:rPr>
          <w:rFonts w:ascii="Arial" w:hAnsi="Arial" w:cs="Arial"/>
          <w:sz w:val="22"/>
          <w:szCs w:val="22"/>
          <w:lang w:val="en-GB"/>
        </w:rPr>
        <w:tab/>
      </w:r>
    </w:p>
    <w:p w14:paraId="47547F45" w14:textId="77777777" w:rsidR="00DC05A4" w:rsidRPr="00DC05A4" w:rsidRDefault="00DC05A4" w:rsidP="00DC05A4">
      <w:pPr>
        <w:rPr>
          <w:rFonts w:ascii="Arial" w:hAnsi="Arial" w:cs="Arial"/>
          <w:sz w:val="22"/>
          <w:szCs w:val="22"/>
          <w:lang w:val="en-GB"/>
        </w:rPr>
      </w:pPr>
    </w:p>
    <w:p w14:paraId="0FA35E8C" w14:textId="77777777" w:rsidR="00DC05A4" w:rsidRPr="00DC05A4" w:rsidRDefault="00DC05A4" w:rsidP="00DC05A4">
      <w:pPr>
        <w:rPr>
          <w:rFonts w:ascii="Arial" w:hAnsi="Arial" w:cs="Arial"/>
          <w:sz w:val="16"/>
          <w:szCs w:val="22"/>
          <w:lang w:val="en-GB"/>
        </w:rPr>
      </w:pPr>
      <w:r w:rsidRPr="00DC05A4">
        <w:rPr>
          <w:rFonts w:ascii="Arial" w:hAnsi="Arial" w:cs="Arial"/>
          <w:sz w:val="16"/>
          <w:szCs w:val="22"/>
          <w:lang w:val="en-GB"/>
        </w:rPr>
        <w:t>(** Pro rata for part time)</w:t>
      </w:r>
    </w:p>
    <w:p w14:paraId="096EEA98" w14:textId="77777777" w:rsidR="00DC05A4" w:rsidRPr="00DC05A4" w:rsidRDefault="00DC05A4" w:rsidP="00DC05A4">
      <w:pPr>
        <w:rPr>
          <w:rFonts w:ascii="Arial" w:hAnsi="Arial" w:cs="Arial"/>
          <w:sz w:val="22"/>
          <w:szCs w:val="22"/>
          <w:lang w:val="en-GB"/>
        </w:rPr>
      </w:pPr>
    </w:p>
    <w:p w14:paraId="7F2A7280" w14:textId="77777777" w:rsidR="00DC05A4" w:rsidRPr="00DC05A4" w:rsidRDefault="00DC05A4" w:rsidP="00DC05A4">
      <w:pPr>
        <w:rPr>
          <w:rFonts w:ascii="Arial" w:hAnsi="Arial" w:cs="Arial"/>
          <w:sz w:val="22"/>
          <w:szCs w:val="22"/>
          <w:lang w:val="en-GB"/>
        </w:rPr>
      </w:pPr>
      <w:r w:rsidRPr="00DC05A4">
        <w:rPr>
          <w:rFonts w:ascii="Arial" w:hAnsi="Arial" w:cs="Arial"/>
          <w:sz w:val="22"/>
          <w:szCs w:val="22"/>
          <w:lang w:val="en-GB"/>
        </w:rPr>
        <w:t>I confirm my acceptance of the role as outlined above and agree to apply myself fully to the responsibilities of the post.</w:t>
      </w:r>
    </w:p>
    <w:p w14:paraId="1A779BED" w14:textId="77777777" w:rsidR="00DC05A4" w:rsidRPr="00DC05A4" w:rsidRDefault="00DC05A4" w:rsidP="00DC05A4">
      <w:pPr>
        <w:rPr>
          <w:rFonts w:ascii="Arial" w:hAnsi="Arial" w:cs="Arial"/>
          <w:sz w:val="22"/>
          <w:szCs w:val="22"/>
          <w:lang w:val="en-GB"/>
        </w:rPr>
      </w:pPr>
    </w:p>
    <w:p w14:paraId="79A59DA6" w14:textId="77777777" w:rsidR="00DC05A4" w:rsidRPr="00DC05A4" w:rsidRDefault="0011715C" w:rsidP="00DC05A4">
      <w:pPr>
        <w:rPr>
          <w:rFonts w:ascii="Arial" w:hAnsi="Arial" w:cs="Arial"/>
          <w:sz w:val="22"/>
          <w:szCs w:val="22"/>
          <w:lang w:val="en-GB"/>
        </w:rPr>
      </w:pPr>
      <w:proofErr w:type="gramStart"/>
      <w:r>
        <w:rPr>
          <w:rFonts w:ascii="Arial" w:hAnsi="Arial" w:cs="Arial"/>
          <w:sz w:val="22"/>
          <w:szCs w:val="22"/>
          <w:lang w:val="en-GB"/>
        </w:rPr>
        <w:t>Signed</w:t>
      </w:r>
      <w:r w:rsidR="00BC6C9C">
        <w:rPr>
          <w:rFonts w:ascii="Arial" w:hAnsi="Arial" w:cs="Arial"/>
          <w:sz w:val="22"/>
          <w:szCs w:val="22"/>
          <w:lang w:val="en-GB"/>
        </w:rPr>
        <w:t>:</w:t>
      </w:r>
      <w:r w:rsidR="00BC6C9C" w:rsidRPr="00DC05A4">
        <w:rPr>
          <w:rFonts w:ascii="Arial" w:hAnsi="Arial" w:cs="Arial"/>
          <w:sz w:val="22"/>
          <w:szCs w:val="22"/>
          <w:lang w:val="en-GB"/>
        </w:rPr>
        <w:t>…</w:t>
      </w:r>
      <w:proofErr w:type="gramEnd"/>
      <w:r w:rsidR="00BC6C9C" w:rsidRPr="00DC05A4">
        <w:rPr>
          <w:rFonts w:ascii="Arial" w:hAnsi="Arial" w:cs="Arial"/>
          <w:sz w:val="22"/>
          <w:szCs w:val="22"/>
          <w:lang w:val="en-GB"/>
        </w:rPr>
        <w:t>……………………………</w:t>
      </w:r>
      <w:r w:rsidR="00BC6C9C" w:rsidRPr="00DC05A4">
        <w:rPr>
          <w:rFonts w:ascii="Arial" w:hAnsi="Arial" w:cs="Arial"/>
          <w:sz w:val="22"/>
          <w:szCs w:val="22"/>
          <w:lang w:val="en-GB"/>
        </w:rPr>
        <w:tab/>
      </w:r>
      <w:r w:rsidR="00BC6C9C" w:rsidRPr="00DC05A4">
        <w:rPr>
          <w:rFonts w:ascii="Arial" w:hAnsi="Arial" w:cs="Arial"/>
          <w:sz w:val="22"/>
          <w:szCs w:val="22"/>
          <w:lang w:val="en-GB"/>
        </w:rPr>
        <w:tab/>
      </w:r>
      <w:proofErr w:type="gramStart"/>
      <w:r w:rsidR="00DC05A4" w:rsidRPr="00DC05A4">
        <w:rPr>
          <w:rFonts w:ascii="Arial" w:hAnsi="Arial" w:cs="Arial"/>
          <w:sz w:val="22"/>
          <w:szCs w:val="22"/>
          <w:lang w:val="en-GB"/>
        </w:rPr>
        <w:t>Date;…</w:t>
      </w:r>
      <w:proofErr w:type="gramEnd"/>
      <w:r w:rsidR="00DC05A4" w:rsidRPr="00DC05A4">
        <w:rPr>
          <w:rFonts w:ascii="Arial" w:hAnsi="Arial" w:cs="Arial"/>
          <w:sz w:val="22"/>
          <w:szCs w:val="22"/>
          <w:lang w:val="en-GB"/>
        </w:rPr>
        <w:t>……………………………</w:t>
      </w:r>
    </w:p>
    <w:p w14:paraId="619DDF3D" w14:textId="77777777" w:rsidR="00DC05A4" w:rsidRDefault="0011715C" w:rsidP="00DC05A4">
      <w:pPr>
        <w:rPr>
          <w:rFonts w:ascii="Arial" w:hAnsi="Arial" w:cs="Arial"/>
          <w:sz w:val="22"/>
          <w:szCs w:val="22"/>
          <w:lang w:val="en-GB"/>
        </w:rPr>
      </w:pPr>
      <w:r>
        <w:rPr>
          <w:rFonts w:ascii="Arial" w:hAnsi="Arial" w:cs="Arial"/>
          <w:sz w:val="22"/>
          <w:szCs w:val="22"/>
          <w:lang w:val="en-GB"/>
        </w:rPr>
        <w:tab/>
        <w:t xml:space="preserve"> </w:t>
      </w:r>
    </w:p>
    <w:p w14:paraId="008A23C5" w14:textId="77777777" w:rsidR="0011715C" w:rsidRDefault="0011715C" w:rsidP="00DC05A4">
      <w:pPr>
        <w:rPr>
          <w:rFonts w:ascii="Arial" w:hAnsi="Arial" w:cs="Arial"/>
          <w:sz w:val="22"/>
          <w:szCs w:val="22"/>
          <w:lang w:val="en-GB"/>
        </w:rPr>
      </w:pPr>
    </w:p>
    <w:p w14:paraId="4E8AF2AA" w14:textId="77777777" w:rsidR="0011715C" w:rsidRDefault="0011715C" w:rsidP="00DC05A4">
      <w:pPr>
        <w:rPr>
          <w:rFonts w:ascii="Arial" w:hAnsi="Arial" w:cs="Arial"/>
          <w:sz w:val="22"/>
          <w:szCs w:val="22"/>
          <w:lang w:val="en-GB"/>
        </w:rPr>
      </w:pPr>
    </w:p>
    <w:p w14:paraId="438C4325" w14:textId="77777777" w:rsidR="0011715C" w:rsidRDefault="0011715C" w:rsidP="00DC05A4">
      <w:pPr>
        <w:rPr>
          <w:rFonts w:ascii="Arial" w:hAnsi="Arial" w:cs="Arial"/>
          <w:sz w:val="22"/>
          <w:szCs w:val="22"/>
          <w:lang w:val="en-GB"/>
        </w:rPr>
      </w:pPr>
    </w:p>
    <w:p w14:paraId="76F8AA25" w14:textId="77777777" w:rsidR="0011715C" w:rsidRPr="00DC05A4" w:rsidRDefault="0011715C" w:rsidP="00DC05A4">
      <w:pPr>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C05A4" w:rsidRPr="00DC05A4" w14:paraId="7E1B662E" w14:textId="77777777" w:rsidTr="000B1348">
        <w:trPr>
          <w:jc w:val="center"/>
        </w:trPr>
        <w:tc>
          <w:tcPr>
            <w:tcW w:w="9360" w:type="dxa"/>
          </w:tcPr>
          <w:p w14:paraId="3CA44720" w14:textId="77777777" w:rsidR="00DC05A4" w:rsidRPr="00DC05A4" w:rsidRDefault="00DC05A4" w:rsidP="00DC05A4">
            <w:pPr>
              <w:jc w:val="center"/>
              <w:rPr>
                <w:rFonts w:ascii="Arial" w:hAnsi="Arial" w:cs="Arial"/>
                <w:b/>
                <w:sz w:val="22"/>
                <w:szCs w:val="22"/>
                <w:lang w:val="en-GB"/>
              </w:rPr>
            </w:pPr>
          </w:p>
          <w:p w14:paraId="05496FDE" w14:textId="77777777" w:rsidR="00DC05A4" w:rsidRPr="00DC05A4" w:rsidRDefault="00DC05A4" w:rsidP="00DC05A4">
            <w:pPr>
              <w:jc w:val="center"/>
              <w:rPr>
                <w:rFonts w:ascii="Arial" w:hAnsi="Arial" w:cs="Arial"/>
                <w:b/>
                <w:sz w:val="22"/>
                <w:szCs w:val="22"/>
                <w:lang w:val="en-GB"/>
              </w:rPr>
            </w:pPr>
            <w:r w:rsidRPr="00DC05A4">
              <w:rPr>
                <w:rFonts w:ascii="Arial" w:hAnsi="Arial" w:cs="Arial"/>
                <w:b/>
                <w:sz w:val="22"/>
                <w:szCs w:val="22"/>
                <w:lang w:val="en-GB"/>
              </w:rPr>
              <w:t>POSITIVELY PROMOTING EQUALITY, DIVERSITY &amp; INCLUSION</w:t>
            </w:r>
          </w:p>
          <w:p w14:paraId="6D5557EF" w14:textId="77777777" w:rsidR="00DC05A4" w:rsidRPr="00DC05A4" w:rsidRDefault="00DC05A4" w:rsidP="00DC05A4">
            <w:pPr>
              <w:jc w:val="center"/>
              <w:rPr>
                <w:rFonts w:ascii="Arial" w:hAnsi="Arial" w:cs="Arial"/>
                <w:b/>
                <w:sz w:val="22"/>
                <w:szCs w:val="22"/>
                <w:lang w:val="en-GB"/>
              </w:rPr>
            </w:pPr>
          </w:p>
        </w:tc>
      </w:tr>
    </w:tbl>
    <w:p w14:paraId="7C2BE460" w14:textId="77777777" w:rsidR="00DC05A4" w:rsidRPr="00DC05A4" w:rsidRDefault="00DC05A4" w:rsidP="00DC05A4">
      <w:pPr>
        <w:rPr>
          <w:rFonts w:ascii="Arial" w:hAnsi="Arial" w:cs="Arial"/>
          <w:sz w:val="22"/>
          <w:szCs w:val="22"/>
          <w:lang w:val="en-GB"/>
        </w:rPr>
      </w:pPr>
    </w:p>
    <w:p w14:paraId="3AE525D8" w14:textId="77777777" w:rsidR="00DC05A4" w:rsidRPr="00DC05A4" w:rsidRDefault="00DC05A4" w:rsidP="00DC05A4">
      <w:pPr>
        <w:jc w:val="center"/>
        <w:rPr>
          <w:rFonts w:ascii="Arial" w:hAnsi="Arial" w:cs="Arial"/>
          <w:b/>
          <w:sz w:val="22"/>
          <w:szCs w:val="22"/>
          <w:lang w:val="en-GB"/>
        </w:rPr>
      </w:pPr>
      <w:r w:rsidRPr="00DC05A4">
        <w:rPr>
          <w:rFonts w:ascii="Arial" w:hAnsi="Arial" w:cs="Arial"/>
          <w:b/>
          <w:sz w:val="22"/>
          <w:szCs w:val="22"/>
          <w:lang w:val="en-GB"/>
        </w:rPr>
        <w:br w:type="page"/>
      </w:r>
    </w:p>
    <w:p w14:paraId="03E9A9C3" w14:textId="77777777" w:rsidR="00DC05A4" w:rsidRPr="00DC05A4" w:rsidRDefault="00DC05A4" w:rsidP="00DC05A4">
      <w:pPr>
        <w:jc w:val="center"/>
        <w:rPr>
          <w:rFonts w:ascii="Arial" w:hAnsi="Arial" w:cs="Arial"/>
          <w:b/>
          <w:sz w:val="22"/>
          <w:szCs w:val="22"/>
          <w:lang w:val="en-GB"/>
        </w:rPr>
      </w:pPr>
    </w:p>
    <w:tbl>
      <w:tblPr>
        <w:tblW w:w="0" w:type="auto"/>
        <w:tblInd w:w="-558" w:type="dxa"/>
        <w:tblLayout w:type="fixed"/>
        <w:tblLook w:val="04A0" w:firstRow="1" w:lastRow="0" w:firstColumn="1" w:lastColumn="0" w:noHBand="0" w:noVBand="1"/>
      </w:tblPr>
      <w:tblGrid>
        <w:gridCol w:w="9268"/>
      </w:tblGrid>
      <w:tr w:rsidR="00DC05A4" w:rsidRPr="00DC05A4" w14:paraId="49EA235C" w14:textId="77777777" w:rsidTr="000B1348">
        <w:trPr>
          <w:trHeight w:val="112"/>
        </w:trPr>
        <w:tc>
          <w:tcPr>
            <w:tcW w:w="9268" w:type="dxa"/>
            <w:tcBorders>
              <w:top w:val="nil"/>
              <w:left w:val="nil"/>
              <w:bottom w:val="nil"/>
              <w:right w:val="nil"/>
            </w:tcBorders>
          </w:tcPr>
          <w:p w14:paraId="36224C99" w14:textId="77777777" w:rsidR="00DC05A4" w:rsidRDefault="009E2E3A" w:rsidP="00DC05A4">
            <w:pPr>
              <w:autoSpaceDE w:val="0"/>
              <w:autoSpaceDN w:val="0"/>
              <w:adjustRightInd w:val="0"/>
              <w:rPr>
                <w:rFonts w:ascii="Arial" w:hAnsi="Arial" w:cs="Arial"/>
                <w:b/>
                <w:color w:val="000000"/>
                <w:sz w:val="24"/>
                <w:szCs w:val="24"/>
                <w:lang w:val="en-GB"/>
              </w:rPr>
            </w:pPr>
            <w:r>
              <w:rPr>
                <w:rFonts w:ascii="Arial" w:hAnsi="Arial" w:cs="Arial"/>
                <w:b/>
                <w:color w:val="000000"/>
                <w:sz w:val="24"/>
                <w:szCs w:val="24"/>
                <w:lang w:val="en-GB"/>
              </w:rPr>
              <w:t xml:space="preserve">        </w:t>
            </w:r>
            <w:r w:rsidR="00981251">
              <w:rPr>
                <w:rFonts w:ascii="Arial" w:hAnsi="Arial" w:cs="Arial"/>
                <w:b/>
                <w:color w:val="000000"/>
                <w:sz w:val="24"/>
                <w:szCs w:val="24"/>
                <w:lang w:val="en-GB"/>
              </w:rPr>
              <w:t xml:space="preserve">Person Specification; </w:t>
            </w:r>
            <w:r w:rsidR="008B3EE2" w:rsidRPr="008B3EE2">
              <w:rPr>
                <w:rFonts w:ascii="Arial" w:hAnsi="Arial" w:cs="Arial"/>
                <w:b/>
                <w:color w:val="000000"/>
                <w:sz w:val="24"/>
                <w:szCs w:val="24"/>
                <w:lang w:val="en-GB"/>
              </w:rPr>
              <w:t>Residential Experience Officer</w:t>
            </w:r>
            <w:r w:rsidR="008B3EE2" w:rsidRPr="00DC05A4">
              <w:rPr>
                <w:rFonts w:ascii="Arial" w:hAnsi="Arial" w:cs="Arial"/>
                <w:b/>
                <w:color w:val="000000"/>
                <w:sz w:val="24"/>
                <w:szCs w:val="24"/>
                <w:lang w:val="en-GB"/>
              </w:rPr>
              <w:t xml:space="preserve"> </w:t>
            </w:r>
          </w:p>
          <w:p w14:paraId="5CE14A3E" w14:textId="77777777" w:rsidR="008B3EE2" w:rsidRPr="00DC05A4" w:rsidRDefault="008B3EE2" w:rsidP="00DC05A4">
            <w:pPr>
              <w:autoSpaceDE w:val="0"/>
              <w:autoSpaceDN w:val="0"/>
              <w:adjustRightInd w:val="0"/>
              <w:rPr>
                <w:rFonts w:ascii="Arial" w:hAnsi="Arial" w:cs="Arial"/>
                <w:b/>
                <w:color w:val="000000"/>
                <w:sz w:val="24"/>
                <w:szCs w:val="24"/>
                <w:lang w:val="en-GB"/>
              </w:rPr>
            </w:pPr>
          </w:p>
        </w:tc>
      </w:tr>
    </w:tbl>
    <w:p w14:paraId="365B5D69" w14:textId="77777777" w:rsidR="00DC05A4" w:rsidRPr="00DC05A4" w:rsidRDefault="00DC05A4" w:rsidP="00DC05A4">
      <w:pPr>
        <w:rPr>
          <w:vanish/>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DC05A4" w:rsidRPr="00DC05A4" w14:paraId="0A7D49E6" w14:textId="77777777" w:rsidTr="000B1348">
        <w:tc>
          <w:tcPr>
            <w:tcW w:w="6204" w:type="dxa"/>
            <w:tcBorders>
              <w:top w:val="single" w:sz="4" w:space="0" w:color="auto"/>
              <w:left w:val="single" w:sz="4" w:space="0" w:color="auto"/>
              <w:bottom w:val="single" w:sz="4" w:space="0" w:color="auto"/>
              <w:right w:val="single" w:sz="4" w:space="0" w:color="auto"/>
            </w:tcBorders>
          </w:tcPr>
          <w:p w14:paraId="6A1B4894" w14:textId="77777777" w:rsidR="00DC05A4" w:rsidRPr="00DC05A4" w:rsidRDefault="00DC05A4" w:rsidP="00DC05A4">
            <w:pPr>
              <w:rPr>
                <w:rFonts w:ascii="Arial" w:eastAsia="Calibri" w:hAnsi="Arial" w:cs="Arial"/>
                <w:sz w:val="24"/>
                <w:szCs w:val="24"/>
                <w:lang w:val="en-GB"/>
              </w:rPr>
            </w:pPr>
          </w:p>
        </w:tc>
        <w:tc>
          <w:tcPr>
            <w:tcW w:w="1417" w:type="dxa"/>
            <w:tcBorders>
              <w:top w:val="single" w:sz="4" w:space="0" w:color="auto"/>
              <w:left w:val="single" w:sz="4" w:space="0" w:color="auto"/>
              <w:bottom w:val="single" w:sz="4" w:space="0" w:color="auto"/>
              <w:right w:val="single" w:sz="4" w:space="0" w:color="auto"/>
            </w:tcBorders>
            <w:hideMark/>
          </w:tcPr>
          <w:p w14:paraId="33BC41E3" w14:textId="77777777" w:rsidR="00DC05A4" w:rsidRPr="00DC05A4" w:rsidRDefault="00DC05A4" w:rsidP="00DC05A4">
            <w:pPr>
              <w:jc w:val="center"/>
              <w:rPr>
                <w:rFonts w:ascii="Arial" w:eastAsia="Calibri" w:hAnsi="Arial" w:cs="Arial"/>
                <w:b/>
                <w:sz w:val="24"/>
                <w:szCs w:val="24"/>
                <w:lang w:val="en-GB"/>
              </w:rPr>
            </w:pPr>
            <w:r w:rsidRPr="00DC05A4">
              <w:rPr>
                <w:rFonts w:ascii="Arial" w:eastAsia="Calibri" w:hAnsi="Arial" w:cs="Arial"/>
                <w:b/>
                <w:sz w:val="24"/>
                <w:szCs w:val="24"/>
                <w:lang w:val="en-GB"/>
              </w:rPr>
              <w:t>Essential</w:t>
            </w:r>
          </w:p>
        </w:tc>
        <w:tc>
          <w:tcPr>
            <w:tcW w:w="1621" w:type="dxa"/>
            <w:tcBorders>
              <w:top w:val="single" w:sz="4" w:space="0" w:color="auto"/>
              <w:left w:val="single" w:sz="4" w:space="0" w:color="auto"/>
              <w:bottom w:val="single" w:sz="4" w:space="0" w:color="auto"/>
              <w:right w:val="single" w:sz="4" w:space="0" w:color="auto"/>
            </w:tcBorders>
            <w:hideMark/>
          </w:tcPr>
          <w:p w14:paraId="58387F6C" w14:textId="77777777" w:rsidR="00DC05A4" w:rsidRPr="00DC05A4" w:rsidRDefault="00DC05A4" w:rsidP="00DC05A4">
            <w:pPr>
              <w:jc w:val="center"/>
              <w:rPr>
                <w:rFonts w:ascii="Arial" w:eastAsia="Calibri" w:hAnsi="Arial" w:cs="Arial"/>
                <w:sz w:val="24"/>
                <w:szCs w:val="24"/>
                <w:lang w:val="en-GB"/>
              </w:rPr>
            </w:pPr>
            <w:r w:rsidRPr="00DC05A4">
              <w:rPr>
                <w:rFonts w:ascii="Arial" w:eastAsia="Calibri" w:hAnsi="Arial" w:cs="Arial"/>
                <w:b/>
                <w:bCs/>
                <w:color w:val="000000"/>
                <w:sz w:val="24"/>
                <w:szCs w:val="24"/>
                <w:lang w:val="en-GB"/>
              </w:rPr>
              <w:t>Desirable</w:t>
            </w:r>
          </w:p>
        </w:tc>
      </w:tr>
      <w:tr w:rsidR="00DC05A4" w:rsidRPr="00DC05A4" w14:paraId="2F2FC412" w14:textId="77777777" w:rsidTr="000B134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8B31B" w14:textId="77777777" w:rsidR="00DC05A4" w:rsidRPr="00DC05A4" w:rsidRDefault="00DC05A4" w:rsidP="00DC05A4">
            <w:pPr>
              <w:rPr>
                <w:rFonts w:ascii="Arial" w:eastAsia="Calibri" w:hAnsi="Arial" w:cs="Arial"/>
                <w:b/>
                <w:color w:val="000000"/>
                <w:sz w:val="24"/>
                <w:szCs w:val="24"/>
                <w:lang w:val="en-GB"/>
              </w:rPr>
            </w:pPr>
            <w:r w:rsidRPr="00DC05A4">
              <w:rPr>
                <w:rFonts w:ascii="Arial" w:eastAsia="Calibri" w:hAnsi="Arial" w:cs="Arial"/>
                <w:b/>
                <w:color w:val="000000"/>
                <w:sz w:val="24"/>
                <w:szCs w:val="24"/>
                <w:lang w:val="en-GB"/>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BCF47" w14:textId="77777777" w:rsidR="00DC05A4" w:rsidRPr="00DC05A4" w:rsidRDefault="00DC05A4" w:rsidP="00DC05A4">
            <w:pPr>
              <w:rPr>
                <w:rFonts w:ascii="Arial" w:eastAsia="Calibri" w:hAnsi="Arial" w:cs="Arial"/>
                <w:sz w:val="24"/>
                <w:szCs w:val="24"/>
                <w:lang w:val="en-GB"/>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BA0AC" w14:textId="77777777" w:rsidR="00DC05A4" w:rsidRPr="00DC05A4" w:rsidRDefault="00DC05A4" w:rsidP="00DC05A4">
            <w:pPr>
              <w:rPr>
                <w:rFonts w:ascii="Arial" w:eastAsia="Calibri" w:hAnsi="Arial" w:cs="Arial"/>
                <w:sz w:val="24"/>
                <w:szCs w:val="24"/>
                <w:lang w:val="en-GB"/>
              </w:rPr>
            </w:pPr>
          </w:p>
        </w:tc>
      </w:tr>
      <w:tr w:rsidR="00DC05A4" w:rsidRPr="00DC05A4" w14:paraId="23FBC7E9" w14:textId="77777777" w:rsidTr="000B1348">
        <w:tc>
          <w:tcPr>
            <w:tcW w:w="6204" w:type="dxa"/>
            <w:tcBorders>
              <w:top w:val="single" w:sz="4" w:space="0" w:color="auto"/>
              <w:left w:val="single" w:sz="4" w:space="0" w:color="auto"/>
              <w:bottom w:val="single" w:sz="4" w:space="0" w:color="auto"/>
              <w:right w:val="single" w:sz="4" w:space="0" w:color="auto"/>
            </w:tcBorders>
            <w:hideMark/>
          </w:tcPr>
          <w:p w14:paraId="5681BB5B"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49FD8393" w14:textId="77777777" w:rsidR="00DC05A4" w:rsidRPr="00A54728" w:rsidRDefault="00DC05A4" w:rsidP="00DC05A4">
            <w:pPr>
              <w:rPr>
                <w:rFonts w:ascii="Arial" w:eastAsia="Calibri" w:hAnsi="Arial" w:cs="Arial"/>
                <w:szCs w:val="24"/>
                <w:lang w:val="en-GB"/>
              </w:rPr>
            </w:pPr>
          </w:p>
        </w:tc>
        <w:tc>
          <w:tcPr>
            <w:tcW w:w="1621" w:type="dxa"/>
            <w:tcBorders>
              <w:top w:val="single" w:sz="4" w:space="0" w:color="auto"/>
              <w:left w:val="single" w:sz="4" w:space="0" w:color="auto"/>
              <w:bottom w:val="single" w:sz="4" w:space="0" w:color="auto"/>
              <w:right w:val="single" w:sz="4" w:space="0" w:color="auto"/>
            </w:tcBorders>
            <w:hideMark/>
          </w:tcPr>
          <w:p w14:paraId="1DAD7F5D"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r>
      <w:tr w:rsidR="00DC05A4" w:rsidRPr="00DC05A4" w14:paraId="1158A285" w14:textId="77777777" w:rsidTr="000B1348">
        <w:tc>
          <w:tcPr>
            <w:tcW w:w="6204" w:type="dxa"/>
            <w:tcBorders>
              <w:top w:val="single" w:sz="4" w:space="0" w:color="auto"/>
              <w:left w:val="single" w:sz="4" w:space="0" w:color="auto"/>
              <w:bottom w:val="single" w:sz="4" w:space="0" w:color="auto"/>
              <w:right w:val="single" w:sz="4" w:space="0" w:color="auto"/>
            </w:tcBorders>
            <w:hideMark/>
          </w:tcPr>
          <w:p w14:paraId="0D31072C"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CECC813"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12C4575F" w14:textId="77777777" w:rsidR="00DC05A4" w:rsidRPr="00A54728" w:rsidRDefault="00DC05A4" w:rsidP="00DC05A4">
            <w:pPr>
              <w:rPr>
                <w:rFonts w:ascii="Arial" w:eastAsia="Calibri" w:hAnsi="Arial" w:cs="Arial"/>
                <w:szCs w:val="24"/>
                <w:lang w:val="en-GB"/>
              </w:rPr>
            </w:pPr>
          </w:p>
        </w:tc>
      </w:tr>
      <w:tr w:rsidR="00DC05A4" w:rsidRPr="00DC05A4" w14:paraId="20F1BC1E" w14:textId="77777777" w:rsidTr="000B1348">
        <w:tc>
          <w:tcPr>
            <w:tcW w:w="6204" w:type="dxa"/>
            <w:tcBorders>
              <w:top w:val="single" w:sz="4" w:space="0" w:color="auto"/>
              <w:left w:val="single" w:sz="4" w:space="0" w:color="auto"/>
              <w:bottom w:val="single" w:sz="4" w:space="0" w:color="auto"/>
              <w:right w:val="single" w:sz="4" w:space="0" w:color="auto"/>
            </w:tcBorders>
            <w:hideMark/>
          </w:tcPr>
          <w:p w14:paraId="105F74FA"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39175830"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4F9EFA36" w14:textId="77777777" w:rsidR="00DC05A4" w:rsidRPr="00A54728" w:rsidRDefault="00DC05A4" w:rsidP="00DC05A4">
            <w:pPr>
              <w:rPr>
                <w:rFonts w:ascii="Arial" w:eastAsia="Calibri" w:hAnsi="Arial" w:cs="Arial"/>
                <w:szCs w:val="24"/>
                <w:lang w:val="en-GB"/>
              </w:rPr>
            </w:pPr>
          </w:p>
        </w:tc>
      </w:tr>
      <w:tr w:rsidR="00DC05A4" w:rsidRPr="00DC05A4" w14:paraId="62E961ED" w14:textId="77777777" w:rsidTr="000B1348">
        <w:tc>
          <w:tcPr>
            <w:tcW w:w="6204" w:type="dxa"/>
            <w:tcBorders>
              <w:top w:val="single" w:sz="4" w:space="0" w:color="auto"/>
              <w:left w:val="single" w:sz="4" w:space="0" w:color="auto"/>
              <w:bottom w:val="single" w:sz="4" w:space="0" w:color="auto"/>
              <w:right w:val="single" w:sz="4" w:space="0" w:color="auto"/>
            </w:tcBorders>
          </w:tcPr>
          <w:p w14:paraId="74CA7DD9"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First Aid At Work Certificate</w:t>
            </w:r>
            <w:r w:rsidR="006C0540" w:rsidRPr="00A54728">
              <w:rPr>
                <w:rFonts w:ascii="Arial" w:eastAsia="Calibri" w:hAnsi="Arial" w:cs="Arial"/>
                <w:color w:val="000000"/>
                <w:szCs w:val="24"/>
                <w:lang w:val="en-GB"/>
              </w:rPr>
              <w:t xml:space="preserve"> or commitment to undertake this</w:t>
            </w:r>
          </w:p>
        </w:tc>
        <w:tc>
          <w:tcPr>
            <w:tcW w:w="1417" w:type="dxa"/>
            <w:tcBorders>
              <w:top w:val="single" w:sz="4" w:space="0" w:color="auto"/>
              <w:left w:val="single" w:sz="4" w:space="0" w:color="auto"/>
              <w:bottom w:val="single" w:sz="4" w:space="0" w:color="auto"/>
              <w:right w:val="single" w:sz="4" w:space="0" w:color="auto"/>
            </w:tcBorders>
          </w:tcPr>
          <w:p w14:paraId="174ADB74" w14:textId="77777777" w:rsidR="00DC05A4" w:rsidRPr="00A54728" w:rsidRDefault="006C0540"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2DD1C117" w14:textId="77777777" w:rsidR="00DC05A4" w:rsidRPr="00A54728" w:rsidRDefault="00DC05A4" w:rsidP="00DC05A4">
            <w:pPr>
              <w:rPr>
                <w:rFonts w:ascii="Arial" w:eastAsia="Calibri" w:hAnsi="Arial" w:cs="Arial"/>
                <w:szCs w:val="24"/>
                <w:lang w:val="en-GB"/>
              </w:rPr>
            </w:pPr>
          </w:p>
        </w:tc>
      </w:tr>
      <w:tr w:rsidR="00DC05A4" w:rsidRPr="00DC05A4" w14:paraId="3684B3CD" w14:textId="77777777" w:rsidTr="000B1348">
        <w:tc>
          <w:tcPr>
            <w:tcW w:w="6204" w:type="dxa"/>
            <w:tcBorders>
              <w:top w:val="single" w:sz="4" w:space="0" w:color="auto"/>
              <w:left w:val="single" w:sz="4" w:space="0" w:color="auto"/>
              <w:bottom w:val="single" w:sz="4" w:space="0" w:color="auto"/>
              <w:right w:val="single" w:sz="4" w:space="0" w:color="auto"/>
            </w:tcBorders>
          </w:tcPr>
          <w:p w14:paraId="2E5EA162"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Recognised qualification in</w:t>
            </w:r>
            <w:r w:rsidR="00F1304B">
              <w:rPr>
                <w:rFonts w:ascii="Arial" w:eastAsia="Calibri" w:hAnsi="Arial" w:cs="Arial"/>
                <w:color w:val="000000"/>
                <w:szCs w:val="24"/>
                <w:lang w:val="en-GB"/>
              </w:rPr>
              <w:t xml:space="preserve"> Youth Work or Young People in a</w:t>
            </w:r>
            <w:r w:rsidRPr="00A54728">
              <w:rPr>
                <w:rFonts w:ascii="Arial" w:eastAsia="Calibri" w:hAnsi="Arial" w:cs="Arial"/>
                <w:color w:val="000000"/>
                <w:szCs w:val="24"/>
                <w:lang w:val="en-GB"/>
              </w:rPr>
              <w:t xml:space="preserve"> Residential Environment</w:t>
            </w:r>
          </w:p>
        </w:tc>
        <w:tc>
          <w:tcPr>
            <w:tcW w:w="1417" w:type="dxa"/>
            <w:tcBorders>
              <w:top w:val="single" w:sz="4" w:space="0" w:color="auto"/>
              <w:left w:val="single" w:sz="4" w:space="0" w:color="auto"/>
              <w:bottom w:val="single" w:sz="4" w:space="0" w:color="auto"/>
              <w:right w:val="single" w:sz="4" w:space="0" w:color="auto"/>
            </w:tcBorders>
          </w:tcPr>
          <w:p w14:paraId="7F61EFBC" w14:textId="77777777" w:rsidR="00DC05A4" w:rsidRPr="00A54728" w:rsidRDefault="00DC05A4" w:rsidP="00DC05A4">
            <w:pPr>
              <w:rPr>
                <w:rFonts w:ascii="Arial" w:eastAsia="Calibri" w:hAnsi="Arial" w:cs="Arial"/>
                <w:szCs w:val="24"/>
                <w:lang w:val="en-GB"/>
              </w:rPr>
            </w:pPr>
          </w:p>
        </w:tc>
        <w:tc>
          <w:tcPr>
            <w:tcW w:w="1621" w:type="dxa"/>
            <w:tcBorders>
              <w:top w:val="single" w:sz="4" w:space="0" w:color="auto"/>
              <w:left w:val="single" w:sz="4" w:space="0" w:color="auto"/>
              <w:bottom w:val="single" w:sz="4" w:space="0" w:color="auto"/>
              <w:right w:val="single" w:sz="4" w:space="0" w:color="auto"/>
            </w:tcBorders>
          </w:tcPr>
          <w:p w14:paraId="6B36F5E8"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r>
      <w:tr w:rsidR="00DC05A4" w:rsidRPr="00DC05A4" w14:paraId="02B4320E" w14:textId="77777777" w:rsidTr="000B1348">
        <w:tc>
          <w:tcPr>
            <w:tcW w:w="6204" w:type="dxa"/>
            <w:tcBorders>
              <w:top w:val="single" w:sz="4" w:space="0" w:color="auto"/>
              <w:left w:val="single" w:sz="4" w:space="0" w:color="auto"/>
              <w:bottom w:val="single" w:sz="4" w:space="0" w:color="auto"/>
              <w:right w:val="single" w:sz="4" w:space="0" w:color="auto"/>
            </w:tcBorders>
          </w:tcPr>
          <w:p w14:paraId="1BF29651"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Recognised qualification in Social Care or related field</w:t>
            </w:r>
          </w:p>
        </w:tc>
        <w:tc>
          <w:tcPr>
            <w:tcW w:w="1417" w:type="dxa"/>
            <w:tcBorders>
              <w:top w:val="single" w:sz="4" w:space="0" w:color="auto"/>
              <w:left w:val="single" w:sz="4" w:space="0" w:color="auto"/>
              <w:bottom w:val="single" w:sz="4" w:space="0" w:color="auto"/>
              <w:right w:val="single" w:sz="4" w:space="0" w:color="auto"/>
            </w:tcBorders>
          </w:tcPr>
          <w:p w14:paraId="447D68E8" w14:textId="77777777" w:rsidR="00DC05A4" w:rsidRPr="00A54728" w:rsidRDefault="00DC05A4" w:rsidP="00DC05A4">
            <w:pPr>
              <w:rPr>
                <w:rFonts w:ascii="Arial" w:eastAsia="Calibri" w:hAnsi="Arial" w:cs="Arial"/>
                <w:szCs w:val="24"/>
                <w:lang w:val="en-GB"/>
              </w:rPr>
            </w:pPr>
          </w:p>
        </w:tc>
        <w:tc>
          <w:tcPr>
            <w:tcW w:w="1621" w:type="dxa"/>
            <w:tcBorders>
              <w:top w:val="single" w:sz="4" w:space="0" w:color="auto"/>
              <w:left w:val="single" w:sz="4" w:space="0" w:color="auto"/>
              <w:bottom w:val="single" w:sz="4" w:space="0" w:color="auto"/>
              <w:right w:val="single" w:sz="4" w:space="0" w:color="auto"/>
            </w:tcBorders>
          </w:tcPr>
          <w:p w14:paraId="1A2E7110"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r>
      <w:tr w:rsidR="00DC05A4" w:rsidRPr="00DC05A4" w14:paraId="4325E457" w14:textId="77777777" w:rsidTr="000B1348">
        <w:tc>
          <w:tcPr>
            <w:tcW w:w="6204" w:type="dxa"/>
            <w:tcBorders>
              <w:top w:val="single" w:sz="4" w:space="0" w:color="auto"/>
              <w:left w:val="single" w:sz="4" w:space="0" w:color="auto"/>
              <w:bottom w:val="single" w:sz="4" w:space="0" w:color="auto"/>
              <w:right w:val="single" w:sz="4" w:space="0" w:color="auto"/>
            </w:tcBorders>
          </w:tcPr>
          <w:p w14:paraId="55F10240" w14:textId="77777777" w:rsidR="00DC05A4" w:rsidRPr="00A54728" w:rsidRDefault="00132323" w:rsidP="00DC05A4">
            <w:pPr>
              <w:rPr>
                <w:rFonts w:ascii="Arial" w:eastAsia="Calibri" w:hAnsi="Arial" w:cs="Arial"/>
                <w:color w:val="000000"/>
                <w:szCs w:val="24"/>
                <w:lang w:val="en-GB"/>
              </w:rPr>
            </w:pPr>
            <w:r w:rsidRPr="00A54728">
              <w:rPr>
                <w:rFonts w:ascii="Arial" w:eastAsia="Calibri" w:hAnsi="Arial" w:cs="Arial"/>
                <w:color w:val="000000"/>
                <w:szCs w:val="24"/>
                <w:lang w:val="en-GB"/>
              </w:rPr>
              <w:t>Driving License</w:t>
            </w:r>
          </w:p>
        </w:tc>
        <w:tc>
          <w:tcPr>
            <w:tcW w:w="1417" w:type="dxa"/>
            <w:tcBorders>
              <w:top w:val="single" w:sz="4" w:space="0" w:color="auto"/>
              <w:left w:val="single" w:sz="4" w:space="0" w:color="auto"/>
              <w:bottom w:val="single" w:sz="4" w:space="0" w:color="auto"/>
              <w:right w:val="single" w:sz="4" w:space="0" w:color="auto"/>
            </w:tcBorders>
          </w:tcPr>
          <w:p w14:paraId="19F02FD1" w14:textId="77777777" w:rsidR="00DC05A4" w:rsidRPr="00A54728" w:rsidRDefault="00132323"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2E6711E2" w14:textId="77777777" w:rsidR="00DC05A4" w:rsidRPr="00A54728" w:rsidRDefault="00DC05A4" w:rsidP="00DC05A4">
            <w:pPr>
              <w:rPr>
                <w:rFonts w:ascii="Arial" w:eastAsia="Calibri" w:hAnsi="Arial" w:cs="Arial"/>
                <w:szCs w:val="24"/>
                <w:lang w:val="en-GB"/>
              </w:rPr>
            </w:pPr>
          </w:p>
        </w:tc>
      </w:tr>
      <w:tr w:rsidR="00DC05A4" w:rsidRPr="00DC05A4" w14:paraId="2AFA7380" w14:textId="77777777" w:rsidTr="000B134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5C442" w14:textId="77777777" w:rsidR="00DC05A4" w:rsidRPr="00DC05A4" w:rsidRDefault="00DC05A4" w:rsidP="00DC05A4">
            <w:pPr>
              <w:rPr>
                <w:rFonts w:ascii="Arial" w:eastAsia="Calibri" w:hAnsi="Arial" w:cs="Arial"/>
                <w:b/>
                <w:sz w:val="24"/>
                <w:szCs w:val="24"/>
                <w:lang w:val="en-GB"/>
              </w:rPr>
            </w:pPr>
            <w:r w:rsidRPr="00DC05A4">
              <w:rPr>
                <w:rFonts w:ascii="Arial" w:eastAsia="Calibri" w:hAnsi="Arial" w:cs="Arial"/>
                <w:b/>
                <w:sz w:val="24"/>
                <w:szCs w:val="24"/>
                <w:lang w:val="en-GB"/>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6EBF9" w14:textId="77777777" w:rsidR="00DC05A4" w:rsidRPr="00DC05A4" w:rsidRDefault="00DC05A4" w:rsidP="00DC05A4">
            <w:pPr>
              <w:rPr>
                <w:rFonts w:ascii="Arial" w:eastAsia="Calibri" w:hAnsi="Arial" w:cs="Arial"/>
                <w:b/>
                <w:sz w:val="24"/>
                <w:szCs w:val="24"/>
                <w:lang w:val="en-GB"/>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7AB0" w14:textId="77777777" w:rsidR="00DC05A4" w:rsidRPr="00DC05A4" w:rsidRDefault="00DC05A4" w:rsidP="00DC05A4">
            <w:pPr>
              <w:rPr>
                <w:rFonts w:ascii="Arial" w:eastAsia="Calibri" w:hAnsi="Arial" w:cs="Arial"/>
                <w:b/>
                <w:sz w:val="24"/>
                <w:szCs w:val="24"/>
                <w:lang w:val="en-GB"/>
              </w:rPr>
            </w:pPr>
          </w:p>
        </w:tc>
      </w:tr>
      <w:tr w:rsidR="00DC05A4" w:rsidRPr="00DC05A4" w14:paraId="25ECE99C" w14:textId="77777777" w:rsidTr="000B1348">
        <w:tc>
          <w:tcPr>
            <w:tcW w:w="6204" w:type="dxa"/>
            <w:tcBorders>
              <w:top w:val="single" w:sz="4" w:space="0" w:color="auto"/>
              <w:left w:val="single" w:sz="4" w:space="0" w:color="auto"/>
              <w:bottom w:val="single" w:sz="4" w:space="0" w:color="auto"/>
              <w:right w:val="single" w:sz="4" w:space="0" w:color="auto"/>
            </w:tcBorders>
          </w:tcPr>
          <w:p w14:paraId="652DCCDD"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2919328C"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46B4ECCA" w14:textId="77777777" w:rsidR="00DC05A4" w:rsidRPr="00A54728" w:rsidRDefault="00DC05A4" w:rsidP="00DC05A4">
            <w:pPr>
              <w:rPr>
                <w:rFonts w:ascii="Arial" w:eastAsia="Calibri" w:hAnsi="Arial" w:cs="Arial"/>
                <w:szCs w:val="24"/>
                <w:lang w:val="en-GB"/>
              </w:rPr>
            </w:pPr>
          </w:p>
        </w:tc>
      </w:tr>
      <w:tr w:rsidR="00DC05A4" w:rsidRPr="00DC05A4" w14:paraId="3728BE15" w14:textId="77777777" w:rsidTr="000B1348">
        <w:tc>
          <w:tcPr>
            <w:tcW w:w="6204" w:type="dxa"/>
            <w:tcBorders>
              <w:top w:val="single" w:sz="4" w:space="0" w:color="auto"/>
              <w:left w:val="single" w:sz="4" w:space="0" w:color="auto"/>
              <w:bottom w:val="single" w:sz="4" w:space="0" w:color="auto"/>
              <w:right w:val="single" w:sz="4" w:space="0" w:color="auto"/>
            </w:tcBorders>
          </w:tcPr>
          <w:p w14:paraId="0CCAD28D"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 xml:space="preserve">Fire Marshall </w:t>
            </w:r>
          </w:p>
        </w:tc>
        <w:tc>
          <w:tcPr>
            <w:tcW w:w="1417" w:type="dxa"/>
            <w:tcBorders>
              <w:top w:val="single" w:sz="4" w:space="0" w:color="auto"/>
              <w:left w:val="single" w:sz="4" w:space="0" w:color="auto"/>
              <w:bottom w:val="single" w:sz="4" w:space="0" w:color="auto"/>
              <w:right w:val="single" w:sz="4" w:space="0" w:color="auto"/>
            </w:tcBorders>
          </w:tcPr>
          <w:p w14:paraId="5BFC2CA2" w14:textId="77777777" w:rsidR="00DC05A4" w:rsidRPr="00A54728" w:rsidRDefault="00DC05A4" w:rsidP="00DC05A4">
            <w:pPr>
              <w:rPr>
                <w:rFonts w:ascii="Arial" w:eastAsia="Calibri" w:hAnsi="Arial" w:cs="Arial"/>
                <w:szCs w:val="24"/>
                <w:lang w:val="en-GB"/>
              </w:rPr>
            </w:pPr>
          </w:p>
        </w:tc>
        <w:tc>
          <w:tcPr>
            <w:tcW w:w="1621" w:type="dxa"/>
            <w:tcBorders>
              <w:top w:val="single" w:sz="4" w:space="0" w:color="auto"/>
              <w:left w:val="single" w:sz="4" w:space="0" w:color="auto"/>
              <w:bottom w:val="single" w:sz="4" w:space="0" w:color="auto"/>
              <w:right w:val="single" w:sz="4" w:space="0" w:color="auto"/>
            </w:tcBorders>
          </w:tcPr>
          <w:p w14:paraId="744932A4"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r>
      <w:tr w:rsidR="00DC05A4" w:rsidRPr="00DC05A4" w14:paraId="07C264BD" w14:textId="77777777" w:rsidTr="000B1348">
        <w:tc>
          <w:tcPr>
            <w:tcW w:w="6204" w:type="dxa"/>
            <w:tcBorders>
              <w:top w:val="single" w:sz="4" w:space="0" w:color="auto"/>
              <w:left w:val="single" w:sz="4" w:space="0" w:color="auto"/>
              <w:bottom w:val="single" w:sz="4" w:space="0" w:color="auto"/>
              <w:right w:val="single" w:sz="4" w:space="0" w:color="auto"/>
            </w:tcBorders>
          </w:tcPr>
          <w:p w14:paraId="3110F2E3"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Experience of working with Young Adults within a residential environment</w:t>
            </w:r>
          </w:p>
        </w:tc>
        <w:tc>
          <w:tcPr>
            <w:tcW w:w="1417" w:type="dxa"/>
            <w:tcBorders>
              <w:top w:val="single" w:sz="4" w:space="0" w:color="auto"/>
              <w:left w:val="single" w:sz="4" w:space="0" w:color="auto"/>
              <w:bottom w:val="single" w:sz="4" w:space="0" w:color="auto"/>
              <w:right w:val="single" w:sz="4" w:space="0" w:color="auto"/>
            </w:tcBorders>
          </w:tcPr>
          <w:p w14:paraId="7242BE56" w14:textId="77777777" w:rsidR="00DC05A4" w:rsidRPr="00A54728" w:rsidRDefault="00DC05A4" w:rsidP="00DC05A4">
            <w:pPr>
              <w:rPr>
                <w:rFonts w:ascii="Arial" w:eastAsia="Calibri" w:hAnsi="Arial" w:cs="Arial"/>
                <w:szCs w:val="24"/>
                <w:lang w:val="en-GB"/>
              </w:rPr>
            </w:pPr>
          </w:p>
        </w:tc>
        <w:tc>
          <w:tcPr>
            <w:tcW w:w="1621" w:type="dxa"/>
            <w:tcBorders>
              <w:top w:val="single" w:sz="4" w:space="0" w:color="auto"/>
              <w:left w:val="single" w:sz="4" w:space="0" w:color="auto"/>
              <w:bottom w:val="single" w:sz="4" w:space="0" w:color="auto"/>
              <w:right w:val="single" w:sz="4" w:space="0" w:color="auto"/>
            </w:tcBorders>
          </w:tcPr>
          <w:p w14:paraId="058CDB36"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r>
      <w:tr w:rsidR="00DC05A4" w:rsidRPr="00DC05A4" w14:paraId="6476FAB0" w14:textId="77777777" w:rsidTr="000B1348">
        <w:tc>
          <w:tcPr>
            <w:tcW w:w="6204" w:type="dxa"/>
            <w:tcBorders>
              <w:top w:val="single" w:sz="4" w:space="0" w:color="auto"/>
              <w:left w:val="single" w:sz="4" w:space="0" w:color="auto"/>
              <w:bottom w:val="single" w:sz="4" w:space="0" w:color="auto"/>
              <w:right w:val="single" w:sz="4" w:space="0" w:color="auto"/>
            </w:tcBorders>
          </w:tcPr>
          <w:p w14:paraId="479F4A07" w14:textId="77777777" w:rsidR="00DC05A4" w:rsidRPr="00A54728" w:rsidRDefault="00DC05A4" w:rsidP="006C0540">
            <w:pPr>
              <w:rPr>
                <w:rFonts w:ascii="Arial" w:eastAsia="Calibri" w:hAnsi="Arial" w:cs="Arial"/>
                <w:color w:val="000000"/>
                <w:szCs w:val="24"/>
                <w:lang w:val="en-GB"/>
              </w:rPr>
            </w:pPr>
            <w:r w:rsidRPr="00A54728">
              <w:rPr>
                <w:rFonts w:ascii="Arial" w:eastAsia="Calibri" w:hAnsi="Arial" w:cs="Arial"/>
                <w:color w:val="000000"/>
                <w:szCs w:val="24"/>
                <w:lang w:val="en-GB"/>
              </w:rPr>
              <w:t>Experience of working in a F</w:t>
            </w:r>
            <w:r w:rsidR="006C0540" w:rsidRPr="00A54728">
              <w:rPr>
                <w:rFonts w:ascii="Arial" w:eastAsia="Calibri" w:hAnsi="Arial" w:cs="Arial"/>
                <w:color w:val="000000"/>
                <w:szCs w:val="24"/>
                <w:lang w:val="en-GB"/>
              </w:rPr>
              <w:t xml:space="preserve">urther </w:t>
            </w:r>
            <w:r w:rsidRPr="00A54728">
              <w:rPr>
                <w:rFonts w:ascii="Arial" w:eastAsia="Calibri" w:hAnsi="Arial" w:cs="Arial"/>
                <w:color w:val="000000"/>
                <w:szCs w:val="24"/>
                <w:lang w:val="en-GB"/>
              </w:rPr>
              <w:t>E</w:t>
            </w:r>
            <w:r w:rsidR="006C0540" w:rsidRPr="00A54728">
              <w:rPr>
                <w:rFonts w:ascii="Arial" w:eastAsia="Calibri" w:hAnsi="Arial" w:cs="Arial"/>
                <w:color w:val="000000"/>
                <w:szCs w:val="24"/>
                <w:lang w:val="en-GB"/>
              </w:rPr>
              <w:t>ducation</w:t>
            </w:r>
            <w:r w:rsidRPr="00A54728">
              <w:rPr>
                <w:rFonts w:ascii="Arial" w:eastAsia="Calibri" w:hAnsi="Arial" w:cs="Arial"/>
                <w:color w:val="000000"/>
                <w:szCs w:val="24"/>
                <w:lang w:val="en-GB"/>
              </w:rPr>
              <w:t>/H</w:t>
            </w:r>
            <w:r w:rsidR="006C0540" w:rsidRPr="00A54728">
              <w:rPr>
                <w:rFonts w:ascii="Arial" w:eastAsia="Calibri" w:hAnsi="Arial" w:cs="Arial"/>
                <w:color w:val="000000"/>
                <w:szCs w:val="24"/>
                <w:lang w:val="en-GB"/>
              </w:rPr>
              <w:t xml:space="preserve">igher </w:t>
            </w:r>
            <w:r w:rsidRPr="00A54728">
              <w:rPr>
                <w:rFonts w:ascii="Arial" w:eastAsia="Calibri" w:hAnsi="Arial" w:cs="Arial"/>
                <w:color w:val="000000"/>
                <w:szCs w:val="24"/>
                <w:lang w:val="en-GB"/>
              </w:rPr>
              <w:t>E</w:t>
            </w:r>
            <w:r w:rsidR="006C0540" w:rsidRPr="00A54728">
              <w:rPr>
                <w:rFonts w:ascii="Arial" w:eastAsia="Calibri" w:hAnsi="Arial" w:cs="Arial"/>
                <w:color w:val="000000"/>
                <w:szCs w:val="24"/>
                <w:lang w:val="en-GB"/>
              </w:rPr>
              <w:t>ducation</w:t>
            </w:r>
            <w:r w:rsidRPr="00A54728">
              <w:rPr>
                <w:rFonts w:ascii="Arial" w:eastAsia="Calibri" w:hAnsi="Arial" w:cs="Arial"/>
                <w:color w:val="000000"/>
                <w:szCs w:val="24"/>
                <w:lang w:val="en-GB"/>
              </w:rPr>
              <w:t xml:space="preserve"> culture</w:t>
            </w:r>
          </w:p>
        </w:tc>
        <w:tc>
          <w:tcPr>
            <w:tcW w:w="1417" w:type="dxa"/>
            <w:tcBorders>
              <w:top w:val="single" w:sz="4" w:space="0" w:color="auto"/>
              <w:left w:val="single" w:sz="4" w:space="0" w:color="auto"/>
              <w:bottom w:val="single" w:sz="4" w:space="0" w:color="auto"/>
              <w:right w:val="single" w:sz="4" w:space="0" w:color="auto"/>
            </w:tcBorders>
          </w:tcPr>
          <w:p w14:paraId="44E7BE31" w14:textId="77777777" w:rsidR="00DC05A4" w:rsidRPr="00A54728" w:rsidRDefault="00DC05A4" w:rsidP="00DC05A4">
            <w:pPr>
              <w:rPr>
                <w:rFonts w:ascii="Arial" w:eastAsia="Calibri" w:hAnsi="Arial" w:cs="Arial"/>
                <w:szCs w:val="24"/>
                <w:lang w:val="en-GB"/>
              </w:rPr>
            </w:pPr>
          </w:p>
        </w:tc>
        <w:tc>
          <w:tcPr>
            <w:tcW w:w="1621" w:type="dxa"/>
            <w:tcBorders>
              <w:top w:val="single" w:sz="4" w:space="0" w:color="auto"/>
              <w:left w:val="single" w:sz="4" w:space="0" w:color="auto"/>
              <w:bottom w:val="single" w:sz="4" w:space="0" w:color="auto"/>
              <w:right w:val="single" w:sz="4" w:space="0" w:color="auto"/>
            </w:tcBorders>
          </w:tcPr>
          <w:p w14:paraId="09783ADE" w14:textId="77777777" w:rsidR="00DC05A4" w:rsidRPr="00A54728" w:rsidRDefault="009E2E3A" w:rsidP="00DC05A4">
            <w:pPr>
              <w:rPr>
                <w:rFonts w:ascii="Arial" w:eastAsia="Calibri" w:hAnsi="Arial" w:cs="Arial"/>
                <w:szCs w:val="24"/>
                <w:lang w:val="en-GB"/>
              </w:rPr>
            </w:pPr>
            <w:r w:rsidRPr="00A54728">
              <w:rPr>
                <w:rFonts w:ascii="Arial" w:eastAsia="Calibri" w:hAnsi="Arial" w:cs="Arial"/>
                <w:szCs w:val="24"/>
                <w:lang w:val="en-GB"/>
              </w:rPr>
              <w:t>X</w:t>
            </w:r>
          </w:p>
        </w:tc>
      </w:tr>
      <w:tr w:rsidR="00DC05A4" w:rsidRPr="00DC05A4" w14:paraId="092924D0" w14:textId="77777777" w:rsidTr="000B1348">
        <w:tc>
          <w:tcPr>
            <w:tcW w:w="6204" w:type="dxa"/>
            <w:tcBorders>
              <w:top w:val="single" w:sz="4" w:space="0" w:color="auto"/>
              <w:left w:val="single" w:sz="4" w:space="0" w:color="auto"/>
              <w:bottom w:val="single" w:sz="4" w:space="0" w:color="auto"/>
              <w:right w:val="single" w:sz="4" w:space="0" w:color="auto"/>
            </w:tcBorders>
          </w:tcPr>
          <w:p w14:paraId="437C19F0" w14:textId="77777777" w:rsidR="00DC05A4" w:rsidRPr="00A54728" w:rsidRDefault="00DC05A4" w:rsidP="00DC05A4">
            <w:pPr>
              <w:rPr>
                <w:rFonts w:ascii="Arial" w:eastAsia="Calibri" w:hAnsi="Arial" w:cs="Arial"/>
                <w:color w:val="000000"/>
                <w:szCs w:val="24"/>
                <w:lang w:val="en-GB"/>
              </w:rPr>
            </w:pPr>
            <w:r w:rsidRPr="00A54728">
              <w:rPr>
                <w:rFonts w:ascii="Arial" w:eastAsia="Calibri" w:hAnsi="Arial" w:cs="Arial"/>
                <w:color w:val="000000"/>
                <w:szCs w:val="24"/>
                <w:lang w:val="en-GB"/>
              </w:rPr>
              <w:t xml:space="preserve">Ability to drive a minibus </w:t>
            </w:r>
            <w:r w:rsidR="00F1304B" w:rsidRPr="00F1304B">
              <w:rPr>
                <w:rFonts w:ascii="Arial" w:eastAsia="Calibri" w:hAnsi="Arial" w:cs="Arial"/>
                <w:color w:val="000000"/>
                <w:szCs w:val="24"/>
                <w:lang w:val="en-GB"/>
              </w:rPr>
              <w:t>or commitment to undertake</w:t>
            </w:r>
            <w:r w:rsidR="00F1304B">
              <w:rPr>
                <w:rFonts w:ascii="Arial" w:eastAsia="Calibri" w:hAnsi="Arial" w:cs="Arial"/>
                <w:color w:val="000000"/>
                <w:szCs w:val="24"/>
                <w:lang w:val="en-GB"/>
              </w:rPr>
              <w:t xml:space="preserve"> training</w:t>
            </w:r>
          </w:p>
        </w:tc>
        <w:tc>
          <w:tcPr>
            <w:tcW w:w="1417" w:type="dxa"/>
            <w:tcBorders>
              <w:top w:val="single" w:sz="4" w:space="0" w:color="auto"/>
              <w:left w:val="single" w:sz="4" w:space="0" w:color="auto"/>
              <w:bottom w:val="single" w:sz="4" w:space="0" w:color="auto"/>
              <w:right w:val="single" w:sz="4" w:space="0" w:color="auto"/>
            </w:tcBorders>
          </w:tcPr>
          <w:p w14:paraId="0AFBEA87" w14:textId="77777777" w:rsidR="00DC05A4" w:rsidRPr="00A54728" w:rsidRDefault="00F1304B" w:rsidP="00DC05A4">
            <w:pPr>
              <w:rPr>
                <w:rFonts w:ascii="Arial" w:eastAsia="Calibri" w:hAnsi="Arial" w:cs="Arial"/>
                <w:szCs w:val="24"/>
                <w:lang w:val="en-GB"/>
              </w:rPr>
            </w:pPr>
            <w:r>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7D60E474" w14:textId="77777777" w:rsidR="00DC05A4" w:rsidRPr="00A54728" w:rsidRDefault="00DC05A4" w:rsidP="00DC05A4">
            <w:pPr>
              <w:rPr>
                <w:rFonts w:ascii="Arial" w:eastAsia="Calibri" w:hAnsi="Arial" w:cs="Arial"/>
                <w:szCs w:val="24"/>
                <w:lang w:val="en-GB"/>
              </w:rPr>
            </w:pPr>
          </w:p>
        </w:tc>
      </w:tr>
      <w:tr w:rsidR="00DC05A4" w:rsidRPr="00DC05A4" w14:paraId="5B1E8879" w14:textId="77777777" w:rsidTr="000B134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5FDFB" w14:textId="77777777" w:rsidR="00DC05A4" w:rsidRPr="00DC05A4" w:rsidRDefault="00DC05A4" w:rsidP="00DC05A4">
            <w:pPr>
              <w:rPr>
                <w:rFonts w:ascii="Arial" w:eastAsia="Calibri" w:hAnsi="Arial" w:cs="Arial"/>
                <w:b/>
                <w:sz w:val="24"/>
                <w:szCs w:val="24"/>
                <w:lang w:val="en-GB"/>
              </w:rPr>
            </w:pPr>
            <w:r w:rsidRPr="00DC05A4">
              <w:rPr>
                <w:rFonts w:ascii="Arial" w:eastAsia="Calibri" w:hAnsi="Arial" w:cs="Arial"/>
                <w:b/>
                <w:sz w:val="24"/>
                <w:szCs w:val="24"/>
                <w:lang w:val="en-GB"/>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D456C" w14:textId="77777777" w:rsidR="00DC05A4" w:rsidRPr="00DC05A4" w:rsidRDefault="00DC05A4" w:rsidP="00DC05A4">
            <w:pPr>
              <w:rPr>
                <w:rFonts w:ascii="Arial" w:eastAsia="Calibri" w:hAnsi="Arial" w:cs="Arial"/>
                <w:sz w:val="24"/>
                <w:szCs w:val="24"/>
                <w:lang w:val="en-GB"/>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D25C4" w14:textId="77777777" w:rsidR="00DC05A4" w:rsidRPr="00DC05A4" w:rsidRDefault="00DC05A4" w:rsidP="00DC05A4">
            <w:pPr>
              <w:rPr>
                <w:rFonts w:ascii="Arial" w:eastAsia="Calibri" w:hAnsi="Arial" w:cs="Arial"/>
                <w:sz w:val="24"/>
                <w:szCs w:val="24"/>
                <w:lang w:val="en-GB"/>
              </w:rPr>
            </w:pPr>
          </w:p>
        </w:tc>
      </w:tr>
      <w:tr w:rsidR="00DC05A4" w:rsidRPr="00DC05A4" w14:paraId="102EA95F" w14:textId="77777777" w:rsidTr="000B1348">
        <w:tc>
          <w:tcPr>
            <w:tcW w:w="6204" w:type="dxa"/>
            <w:tcBorders>
              <w:top w:val="single" w:sz="4" w:space="0" w:color="auto"/>
              <w:left w:val="single" w:sz="4" w:space="0" w:color="auto"/>
              <w:bottom w:val="single" w:sz="4" w:space="0" w:color="auto"/>
              <w:right w:val="single" w:sz="4" w:space="0" w:color="auto"/>
            </w:tcBorders>
          </w:tcPr>
          <w:p w14:paraId="3D66739B"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1E6DDF7F"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7823CAF9" w14:textId="77777777" w:rsidR="00DC05A4" w:rsidRPr="00A54728" w:rsidRDefault="00DC05A4" w:rsidP="00DC05A4">
            <w:pPr>
              <w:rPr>
                <w:rFonts w:ascii="Arial" w:eastAsia="Calibri" w:hAnsi="Arial" w:cs="Arial"/>
                <w:lang w:val="en-GB"/>
              </w:rPr>
            </w:pPr>
          </w:p>
        </w:tc>
      </w:tr>
      <w:tr w:rsidR="00DC05A4" w:rsidRPr="00DC05A4" w14:paraId="6F5A281D" w14:textId="77777777" w:rsidTr="000B1348">
        <w:tc>
          <w:tcPr>
            <w:tcW w:w="6204" w:type="dxa"/>
            <w:tcBorders>
              <w:top w:val="single" w:sz="4" w:space="0" w:color="auto"/>
              <w:left w:val="single" w:sz="4" w:space="0" w:color="auto"/>
              <w:bottom w:val="single" w:sz="4" w:space="0" w:color="auto"/>
              <w:right w:val="single" w:sz="4" w:space="0" w:color="auto"/>
            </w:tcBorders>
          </w:tcPr>
          <w:p w14:paraId="69245F2D"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Active listening skills</w:t>
            </w:r>
          </w:p>
        </w:tc>
        <w:tc>
          <w:tcPr>
            <w:tcW w:w="1417" w:type="dxa"/>
            <w:tcBorders>
              <w:top w:val="single" w:sz="4" w:space="0" w:color="auto"/>
              <w:left w:val="single" w:sz="4" w:space="0" w:color="auto"/>
              <w:bottom w:val="single" w:sz="4" w:space="0" w:color="auto"/>
              <w:right w:val="single" w:sz="4" w:space="0" w:color="auto"/>
            </w:tcBorders>
          </w:tcPr>
          <w:p w14:paraId="33642DFF"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254551A7" w14:textId="77777777" w:rsidR="00DC05A4" w:rsidRPr="00A54728" w:rsidRDefault="00DC05A4" w:rsidP="00DC05A4">
            <w:pPr>
              <w:rPr>
                <w:rFonts w:ascii="Arial" w:eastAsia="Calibri" w:hAnsi="Arial" w:cs="Arial"/>
                <w:lang w:val="en-GB"/>
              </w:rPr>
            </w:pPr>
          </w:p>
        </w:tc>
      </w:tr>
      <w:tr w:rsidR="00DC05A4" w:rsidRPr="00DC05A4" w14:paraId="02426078" w14:textId="77777777" w:rsidTr="000B1348">
        <w:tc>
          <w:tcPr>
            <w:tcW w:w="6204" w:type="dxa"/>
            <w:tcBorders>
              <w:top w:val="single" w:sz="4" w:space="0" w:color="auto"/>
              <w:left w:val="single" w:sz="4" w:space="0" w:color="auto"/>
              <w:bottom w:val="single" w:sz="4" w:space="0" w:color="auto"/>
              <w:right w:val="single" w:sz="4" w:space="0" w:color="auto"/>
            </w:tcBorders>
          </w:tcPr>
          <w:p w14:paraId="70C1E66E" w14:textId="77777777" w:rsidR="00DC05A4" w:rsidRPr="00A54728" w:rsidRDefault="00DC05A4" w:rsidP="006C0540">
            <w:pPr>
              <w:rPr>
                <w:rFonts w:ascii="Arial" w:eastAsia="Calibri" w:hAnsi="Arial" w:cs="Arial"/>
                <w:lang w:val="en-GB"/>
              </w:rPr>
            </w:pPr>
            <w:r w:rsidRPr="00A54728">
              <w:rPr>
                <w:rFonts w:ascii="Arial" w:eastAsia="Calibri" w:hAnsi="Arial" w:cs="Arial"/>
                <w:lang w:val="en-GB"/>
              </w:rPr>
              <w:t xml:space="preserve">Outstanding </w:t>
            </w:r>
            <w:r w:rsidR="006C0540" w:rsidRPr="00A54728">
              <w:rPr>
                <w:rFonts w:ascii="Arial" w:eastAsia="Calibri" w:hAnsi="Arial" w:cs="Arial"/>
                <w:lang w:val="en-GB"/>
              </w:rPr>
              <w:t>c</w:t>
            </w:r>
            <w:r w:rsidRPr="00A54728">
              <w:rPr>
                <w:rFonts w:ascii="Arial" w:eastAsia="Calibri" w:hAnsi="Arial" w:cs="Arial"/>
                <w:lang w:val="en-GB"/>
              </w:rPr>
              <w:t xml:space="preserve">ommunication </w:t>
            </w:r>
            <w:r w:rsidR="006C0540" w:rsidRPr="00A54728">
              <w:rPr>
                <w:rFonts w:ascii="Arial" w:eastAsia="Calibri" w:hAnsi="Arial" w:cs="Arial"/>
                <w:lang w:val="en-GB"/>
              </w:rPr>
              <w:t>s</w:t>
            </w:r>
            <w:r w:rsidRPr="00A54728">
              <w:rPr>
                <w:rFonts w:ascii="Arial" w:eastAsia="Calibri" w:hAnsi="Arial" w:cs="Arial"/>
                <w:lang w:val="en-GB"/>
              </w:rPr>
              <w:t>kills</w:t>
            </w:r>
          </w:p>
        </w:tc>
        <w:tc>
          <w:tcPr>
            <w:tcW w:w="1417" w:type="dxa"/>
            <w:tcBorders>
              <w:top w:val="single" w:sz="4" w:space="0" w:color="auto"/>
              <w:left w:val="single" w:sz="4" w:space="0" w:color="auto"/>
              <w:bottom w:val="single" w:sz="4" w:space="0" w:color="auto"/>
              <w:right w:val="single" w:sz="4" w:space="0" w:color="auto"/>
            </w:tcBorders>
          </w:tcPr>
          <w:p w14:paraId="59B1FA94"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1BE6D9E8" w14:textId="77777777" w:rsidR="00DC05A4" w:rsidRPr="00A54728" w:rsidRDefault="00DC05A4" w:rsidP="00DC05A4">
            <w:pPr>
              <w:rPr>
                <w:rFonts w:ascii="Arial" w:eastAsia="Calibri" w:hAnsi="Arial" w:cs="Arial"/>
                <w:lang w:val="en-GB"/>
              </w:rPr>
            </w:pPr>
          </w:p>
        </w:tc>
      </w:tr>
      <w:tr w:rsidR="00DC05A4" w:rsidRPr="00DC05A4" w14:paraId="2146C16D" w14:textId="77777777" w:rsidTr="000B1348">
        <w:tc>
          <w:tcPr>
            <w:tcW w:w="6204" w:type="dxa"/>
            <w:tcBorders>
              <w:top w:val="single" w:sz="4" w:space="0" w:color="auto"/>
              <w:left w:val="single" w:sz="4" w:space="0" w:color="auto"/>
              <w:bottom w:val="single" w:sz="4" w:space="0" w:color="auto"/>
              <w:right w:val="single" w:sz="4" w:space="0" w:color="auto"/>
            </w:tcBorders>
          </w:tcPr>
          <w:p w14:paraId="477B7E23"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Sensitive and caring and ability to maintain discretion and confidentiality</w:t>
            </w:r>
          </w:p>
        </w:tc>
        <w:tc>
          <w:tcPr>
            <w:tcW w:w="1417" w:type="dxa"/>
            <w:tcBorders>
              <w:top w:val="single" w:sz="4" w:space="0" w:color="auto"/>
              <w:left w:val="single" w:sz="4" w:space="0" w:color="auto"/>
              <w:bottom w:val="single" w:sz="4" w:space="0" w:color="auto"/>
              <w:right w:val="single" w:sz="4" w:space="0" w:color="auto"/>
            </w:tcBorders>
          </w:tcPr>
          <w:p w14:paraId="67A2D470"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6CBCC7B8" w14:textId="77777777" w:rsidR="00DC05A4" w:rsidRPr="00A54728" w:rsidRDefault="00DC05A4" w:rsidP="00DC05A4">
            <w:pPr>
              <w:rPr>
                <w:rFonts w:ascii="Arial" w:eastAsia="Calibri" w:hAnsi="Arial" w:cs="Arial"/>
                <w:lang w:val="en-GB"/>
              </w:rPr>
            </w:pPr>
          </w:p>
        </w:tc>
      </w:tr>
      <w:tr w:rsidR="00DC05A4" w:rsidRPr="00DC05A4" w14:paraId="55515BBD" w14:textId="77777777" w:rsidTr="000B1348">
        <w:tc>
          <w:tcPr>
            <w:tcW w:w="6204" w:type="dxa"/>
            <w:tcBorders>
              <w:top w:val="single" w:sz="4" w:space="0" w:color="auto"/>
              <w:left w:val="single" w:sz="4" w:space="0" w:color="auto"/>
              <w:bottom w:val="single" w:sz="4" w:space="0" w:color="auto"/>
              <w:right w:val="single" w:sz="4" w:space="0" w:color="auto"/>
            </w:tcBorders>
          </w:tcPr>
          <w:p w14:paraId="32773583" w14:textId="77777777" w:rsidR="00DC05A4" w:rsidRPr="00A54728" w:rsidRDefault="00DC05A4" w:rsidP="006C0540">
            <w:pPr>
              <w:rPr>
                <w:rFonts w:ascii="Arial" w:eastAsia="Calibri" w:hAnsi="Arial" w:cs="Arial"/>
                <w:lang w:val="en-GB"/>
              </w:rPr>
            </w:pPr>
            <w:r w:rsidRPr="00A54728">
              <w:rPr>
                <w:rFonts w:ascii="Arial" w:eastAsia="Calibri" w:hAnsi="Arial" w:cs="Arial"/>
                <w:lang w:val="en-GB"/>
              </w:rPr>
              <w:t>The ability to use own initiative</w:t>
            </w:r>
          </w:p>
        </w:tc>
        <w:tc>
          <w:tcPr>
            <w:tcW w:w="1417" w:type="dxa"/>
            <w:tcBorders>
              <w:top w:val="single" w:sz="4" w:space="0" w:color="auto"/>
              <w:left w:val="single" w:sz="4" w:space="0" w:color="auto"/>
              <w:bottom w:val="single" w:sz="4" w:space="0" w:color="auto"/>
              <w:right w:val="single" w:sz="4" w:space="0" w:color="auto"/>
            </w:tcBorders>
          </w:tcPr>
          <w:p w14:paraId="224C9DEF" w14:textId="77777777" w:rsidR="00DC05A4" w:rsidRPr="00A54728" w:rsidRDefault="009E2E3A"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7053AE44" w14:textId="77777777" w:rsidR="00DC05A4" w:rsidRPr="00A54728" w:rsidRDefault="00DC05A4" w:rsidP="00DC05A4">
            <w:pPr>
              <w:rPr>
                <w:rFonts w:ascii="Arial" w:eastAsia="Calibri" w:hAnsi="Arial" w:cs="Arial"/>
                <w:lang w:val="en-GB"/>
              </w:rPr>
            </w:pPr>
          </w:p>
        </w:tc>
      </w:tr>
      <w:tr w:rsidR="00DC05A4" w:rsidRPr="00DC05A4" w14:paraId="442BF088" w14:textId="77777777" w:rsidTr="000B1348">
        <w:tc>
          <w:tcPr>
            <w:tcW w:w="6204" w:type="dxa"/>
            <w:tcBorders>
              <w:top w:val="single" w:sz="4" w:space="0" w:color="auto"/>
              <w:left w:val="single" w:sz="4" w:space="0" w:color="auto"/>
              <w:bottom w:val="single" w:sz="4" w:space="0" w:color="auto"/>
              <w:right w:val="single" w:sz="4" w:space="0" w:color="auto"/>
            </w:tcBorders>
          </w:tcPr>
          <w:p w14:paraId="2D395760" w14:textId="77777777" w:rsidR="00DC05A4" w:rsidRPr="00A54728" w:rsidRDefault="00DC05A4" w:rsidP="00DC05A4">
            <w:pPr>
              <w:rPr>
                <w:rFonts w:ascii="Arial" w:eastAsia="Calibri" w:hAnsi="Arial" w:cs="Arial"/>
                <w:lang w:val="en-GB"/>
              </w:rPr>
            </w:pPr>
            <w:r w:rsidRPr="00A54728">
              <w:rPr>
                <w:rFonts w:ascii="Arial" w:eastAsia="Calibri" w:hAnsi="Arial" w:cs="Arial"/>
                <w:lang w:val="en-GB"/>
              </w:rPr>
              <w:t>Ability to relate well to young people, including those from different ethnic and cultural backgrounds</w:t>
            </w:r>
          </w:p>
        </w:tc>
        <w:tc>
          <w:tcPr>
            <w:tcW w:w="1417" w:type="dxa"/>
            <w:tcBorders>
              <w:top w:val="single" w:sz="4" w:space="0" w:color="auto"/>
              <w:left w:val="single" w:sz="4" w:space="0" w:color="auto"/>
              <w:bottom w:val="single" w:sz="4" w:space="0" w:color="auto"/>
              <w:right w:val="single" w:sz="4" w:space="0" w:color="auto"/>
            </w:tcBorders>
          </w:tcPr>
          <w:p w14:paraId="0BD9BF11" w14:textId="77777777" w:rsidR="00DC05A4" w:rsidRPr="00A54728" w:rsidRDefault="009E2E3A"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3B83A3B3" w14:textId="77777777" w:rsidR="00DC05A4" w:rsidRPr="00A54728" w:rsidRDefault="00DC05A4" w:rsidP="00DC05A4">
            <w:pPr>
              <w:rPr>
                <w:rFonts w:ascii="Arial" w:eastAsia="Calibri" w:hAnsi="Arial" w:cs="Arial"/>
                <w:lang w:val="en-GB"/>
              </w:rPr>
            </w:pPr>
          </w:p>
        </w:tc>
      </w:tr>
      <w:tr w:rsidR="00A54728" w:rsidRPr="00DC05A4" w14:paraId="0BC5D64E" w14:textId="77777777" w:rsidTr="000B1348">
        <w:tc>
          <w:tcPr>
            <w:tcW w:w="6204" w:type="dxa"/>
            <w:tcBorders>
              <w:top w:val="single" w:sz="4" w:space="0" w:color="auto"/>
              <w:left w:val="single" w:sz="4" w:space="0" w:color="auto"/>
              <w:bottom w:val="single" w:sz="4" w:space="0" w:color="auto"/>
              <w:right w:val="single" w:sz="4" w:space="0" w:color="auto"/>
            </w:tcBorders>
          </w:tcPr>
          <w:p w14:paraId="64B75776"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Excellent organisation skills</w:t>
            </w:r>
          </w:p>
        </w:tc>
        <w:tc>
          <w:tcPr>
            <w:tcW w:w="1417" w:type="dxa"/>
            <w:tcBorders>
              <w:top w:val="single" w:sz="4" w:space="0" w:color="auto"/>
              <w:left w:val="single" w:sz="4" w:space="0" w:color="auto"/>
              <w:bottom w:val="single" w:sz="4" w:space="0" w:color="auto"/>
              <w:right w:val="single" w:sz="4" w:space="0" w:color="auto"/>
            </w:tcBorders>
          </w:tcPr>
          <w:p w14:paraId="68A343B3"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5A691134" w14:textId="77777777" w:rsidR="00A54728" w:rsidRPr="00A54728" w:rsidRDefault="00A54728" w:rsidP="00DC05A4">
            <w:pPr>
              <w:rPr>
                <w:rFonts w:ascii="Arial" w:eastAsia="Calibri" w:hAnsi="Arial" w:cs="Arial"/>
                <w:lang w:val="en-GB"/>
              </w:rPr>
            </w:pPr>
          </w:p>
        </w:tc>
      </w:tr>
      <w:tr w:rsidR="00A54728" w:rsidRPr="00DC05A4" w14:paraId="056A16E1" w14:textId="77777777" w:rsidTr="000B1348">
        <w:tc>
          <w:tcPr>
            <w:tcW w:w="6204" w:type="dxa"/>
            <w:tcBorders>
              <w:top w:val="single" w:sz="4" w:space="0" w:color="auto"/>
              <w:left w:val="single" w:sz="4" w:space="0" w:color="auto"/>
              <w:bottom w:val="single" w:sz="4" w:space="0" w:color="auto"/>
              <w:right w:val="single" w:sz="4" w:space="0" w:color="auto"/>
            </w:tcBorders>
          </w:tcPr>
          <w:p w14:paraId="3FBB1CB8"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Confidence and skillset to challenge in appropriate behaviours</w:t>
            </w:r>
          </w:p>
        </w:tc>
        <w:tc>
          <w:tcPr>
            <w:tcW w:w="1417" w:type="dxa"/>
            <w:tcBorders>
              <w:top w:val="single" w:sz="4" w:space="0" w:color="auto"/>
              <w:left w:val="single" w:sz="4" w:space="0" w:color="auto"/>
              <w:bottom w:val="single" w:sz="4" w:space="0" w:color="auto"/>
              <w:right w:val="single" w:sz="4" w:space="0" w:color="auto"/>
            </w:tcBorders>
          </w:tcPr>
          <w:p w14:paraId="08498308"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073488A0" w14:textId="77777777" w:rsidR="00A54728" w:rsidRPr="00A54728" w:rsidRDefault="00A54728" w:rsidP="00DC05A4">
            <w:pPr>
              <w:rPr>
                <w:rFonts w:ascii="Arial" w:eastAsia="Calibri" w:hAnsi="Arial" w:cs="Arial"/>
                <w:lang w:val="en-GB"/>
              </w:rPr>
            </w:pPr>
          </w:p>
        </w:tc>
      </w:tr>
      <w:tr w:rsidR="00A54728" w:rsidRPr="00DC05A4" w14:paraId="1B8F34B3" w14:textId="77777777" w:rsidTr="000B1348">
        <w:tc>
          <w:tcPr>
            <w:tcW w:w="6204" w:type="dxa"/>
            <w:tcBorders>
              <w:top w:val="single" w:sz="4" w:space="0" w:color="auto"/>
              <w:left w:val="single" w:sz="4" w:space="0" w:color="auto"/>
              <w:bottom w:val="single" w:sz="4" w:space="0" w:color="auto"/>
              <w:right w:val="single" w:sz="4" w:space="0" w:color="auto"/>
            </w:tcBorders>
          </w:tcPr>
          <w:p w14:paraId="51FC646B"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 xml:space="preserve">Ability to write reports and a </w:t>
            </w:r>
            <w:r w:rsidR="00F1304B">
              <w:rPr>
                <w:rFonts w:ascii="Arial" w:eastAsia="Calibri" w:hAnsi="Arial" w:cs="Arial"/>
                <w:lang w:val="en-GB"/>
              </w:rPr>
              <w:t xml:space="preserve">communicate with a </w:t>
            </w:r>
            <w:r w:rsidRPr="00A54728">
              <w:rPr>
                <w:rFonts w:ascii="Arial" w:eastAsia="Calibri" w:hAnsi="Arial" w:cs="Arial"/>
                <w:lang w:val="en-GB"/>
              </w:rPr>
              <w:t xml:space="preserve">range of stakeholders </w:t>
            </w:r>
          </w:p>
        </w:tc>
        <w:tc>
          <w:tcPr>
            <w:tcW w:w="1417" w:type="dxa"/>
            <w:tcBorders>
              <w:top w:val="single" w:sz="4" w:space="0" w:color="auto"/>
              <w:left w:val="single" w:sz="4" w:space="0" w:color="auto"/>
              <w:bottom w:val="single" w:sz="4" w:space="0" w:color="auto"/>
              <w:right w:val="single" w:sz="4" w:space="0" w:color="auto"/>
            </w:tcBorders>
          </w:tcPr>
          <w:p w14:paraId="5AA53CEE"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101F4B0F" w14:textId="77777777" w:rsidR="00A54728" w:rsidRPr="00A54728" w:rsidRDefault="00A54728" w:rsidP="00DC05A4">
            <w:pPr>
              <w:rPr>
                <w:rFonts w:ascii="Arial" w:eastAsia="Calibri" w:hAnsi="Arial" w:cs="Arial"/>
                <w:lang w:val="en-GB"/>
              </w:rPr>
            </w:pPr>
          </w:p>
        </w:tc>
      </w:tr>
      <w:tr w:rsidR="00A54728" w:rsidRPr="00DC05A4" w14:paraId="1EB18CD8" w14:textId="77777777" w:rsidTr="000B1348">
        <w:tc>
          <w:tcPr>
            <w:tcW w:w="6204" w:type="dxa"/>
            <w:tcBorders>
              <w:top w:val="single" w:sz="4" w:space="0" w:color="auto"/>
              <w:left w:val="single" w:sz="4" w:space="0" w:color="auto"/>
              <w:bottom w:val="single" w:sz="4" w:space="0" w:color="auto"/>
              <w:right w:val="single" w:sz="4" w:space="0" w:color="auto"/>
            </w:tcBorders>
          </w:tcPr>
          <w:p w14:paraId="5FE57DFC"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 xml:space="preserve">Ability to present information to groups </w:t>
            </w:r>
          </w:p>
        </w:tc>
        <w:tc>
          <w:tcPr>
            <w:tcW w:w="1417" w:type="dxa"/>
            <w:tcBorders>
              <w:top w:val="single" w:sz="4" w:space="0" w:color="auto"/>
              <w:left w:val="single" w:sz="4" w:space="0" w:color="auto"/>
              <w:bottom w:val="single" w:sz="4" w:space="0" w:color="auto"/>
              <w:right w:val="single" w:sz="4" w:space="0" w:color="auto"/>
            </w:tcBorders>
          </w:tcPr>
          <w:p w14:paraId="021F06EA" w14:textId="77777777" w:rsidR="00A54728" w:rsidRPr="00A54728" w:rsidRDefault="00F1304B" w:rsidP="00DC05A4">
            <w:pPr>
              <w:rPr>
                <w:rFonts w:ascii="Arial" w:eastAsia="Calibri" w:hAnsi="Arial" w:cs="Arial"/>
                <w:lang w:val="en-GB"/>
              </w:rPr>
            </w:pPr>
            <w:r>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7B58F4BA" w14:textId="77777777" w:rsidR="00A54728" w:rsidRPr="00A54728" w:rsidRDefault="00A54728" w:rsidP="00DC05A4">
            <w:pPr>
              <w:rPr>
                <w:rFonts w:ascii="Arial" w:eastAsia="Calibri" w:hAnsi="Arial" w:cs="Arial"/>
                <w:lang w:val="en-GB"/>
              </w:rPr>
            </w:pPr>
          </w:p>
        </w:tc>
      </w:tr>
      <w:tr w:rsidR="00A54728" w:rsidRPr="00DC05A4" w14:paraId="20DBD773" w14:textId="77777777" w:rsidTr="000B1348">
        <w:tc>
          <w:tcPr>
            <w:tcW w:w="6204" w:type="dxa"/>
            <w:tcBorders>
              <w:top w:val="single" w:sz="4" w:space="0" w:color="auto"/>
              <w:left w:val="single" w:sz="4" w:space="0" w:color="auto"/>
              <w:bottom w:val="single" w:sz="4" w:space="0" w:color="auto"/>
              <w:right w:val="single" w:sz="4" w:space="0" w:color="auto"/>
            </w:tcBorders>
          </w:tcPr>
          <w:p w14:paraId="1C74FC09" w14:textId="77777777" w:rsidR="00A54728" w:rsidRPr="00A54728" w:rsidRDefault="00A54728" w:rsidP="00A54728">
            <w:pPr>
              <w:rPr>
                <w:rFonts w:ascii="Arial" w:eastAsia="Calibri" w:hAnsi="Arial" w:cs="Arial"/>
                <w:lang w:val="en-GB"/>
              </w:rPr>
            </w:pPr>
            <w:r w:rsidRPr="00A54728">
              <w:rPr>
                <w:rFonts w:ascii="Arial" w:eastAsia="Calibri" w:hAnsi="Arial" w:cs="Arial"/>
                <w:lang w:val="en-GB"/>
              </w:rPr>
              <w:t>Commitment to be actively involved in the residential programme and promote the activities and provision positively</w:t>
            </w:r>
          </w:p>
        </w:tc>
        <w:tc>
          <w:tcPr>
            <w:tcW w:w="1417" w:type="dxa"/>
            <w:tcBorders>
              <w:top w:val="single" w:sz="4" w:space="0" w:color="auto"/>
              <w:left w:val="single" w:sz="4" w:space="0" w:color="auto"/>
              <w:bottom w:val="single" w:sz="4" w:space="0" w:color="auto"/>
              <w:right w:val="single" w:sz="4" w:space="0" w:color="auto"/>
            </w:tcBorders>
          </w:tcPr>
          <w:p w14:paraId="4EF59646" w14:textId="77777777" w:rsidR="00A54728" w:rsidRPr="00A54728" w:rsidRDefault="00A54728" w:rsidP="00DC05A4">
            <w:pPr>
              <w:rPr>
                <w:rFonts w:ascii="Arial" w:eastAsia="Calibri" w:hAnsi="Arial" w:cs="Arial"/>
                <w:lang w:val="en-GB"/>
              </w:rPr>
            </w:pPr>
            <w:r w:rsidRPr="00A54728">
              <w:rPr>
                <w:rFonts w:ascii="Arial" w:eastAsia="Calibri" w:hAnsi="Arial" w:cs="Arial"/>
                <w:lang w:val="en-GB"/>
              </w:rPr>
              <w:t>X</w:t>
            </w:r>
          </w:p>
        </w:tc>
        <w:tc>
          <w:tcPr>
            <w:tcW w:w="1621" w:type="dxa"/>
            <w:tcBorders>
              <w:top w:val="single" w:sz="4" w:space="0" w:color="auto"/>
              <w:left w:val="single" w:sz="4" w:space="0" w:color="auto"/>
              <w:bottom w:val="single" w:sz="4" w:space="0" w:color="auto"/>
              <w:right w:val="single" w:sz="4" w:space="0" w:color="auto"/>
            </w:tcBorders>
          </w:tcPr>
          <w:p w14:paraId="3E92CD54" w14:textId="77777777" w:rsidR="00A54728" w:rsidRPr="00A54728" w:rsidRDefault="00A54728" w:rsidP="00DC05A4">
            <w:pPr>
              <w:rPr>
                <w:rFonts w:ascii="Arial" w:eastAsia="Calibri" w:hAnsi="Arial" w:cs="Arial"/>
                <w:lang w:val="en-GB"/>
              </w:rPr>
            </w:pPr>
          </w:p>
        </w:tc>
      </w:tr>
      <w:tr w:rsidR="00DC05A4" w:rsidRPr="00DC05A4" w14:paraId="1F785DE1" w14:textId="77777777" w:rsidTr="000B134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518A4" w14:textId="77777777" w:rsidR="00DC05A4" w:rsidRPr="00DC05A4" w:rsidRDefault="00DC05A4" w:rsidP="00DC05A4">
            <w:pPr>
              <w:rPr>
                <w:rFonts w:ascii="Arial" w:eastAsia="Calibri" w:hAnsi="Arial" w:cs="Arial"/>
                <w:b/>
                <w:sz w:val="24"/>
                <w:szCs w:val="24"/>
                <w:lang w:val="en-GB"/>
              </w:rPr>
            </w:pPr>
            <w:r w:rsidRPr="00DC05A4">
              <w:rPr>
                <w:rFonts w:ascii="Arial" w:eastAsia="Calibri" w:hAnsi="Arial" w:cs="Arial"/>
                <w:b/>
                <w:sz w:val="24"/>
                <w:szCs w:val="24"/>
                <w:lang w:val="en-GB"/>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F1874" w14:textId="77777777" w:rsidR="00DC05A4" w:rsidRPr="00DC05A4" w:rsidRDefault="00DC05A4" w:rsidP="00DC05A4">
            <w:pPr>
              <w:rPr>
                <w:rFonts w:ascii="Arial" w:eastAsia="Calibri" w:hAnsi="Arial" w:cs="Arial"/>
                <w:sz w:val="24"/>
                <w:szCs w:val="24"/>
                <w:lang w:val="en-GB"/>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A01EA" w14:textId="77777777" w:rsidR="00DC05A4" w:rsidRPr="00DC05A4" w:rsidRDefault="00DC05A4" w:rsidP="00DC05A4">
            <w:pPr>
              <w:rPr>
                <w:rFonts w:ascii="Arial" w:eastAsia="Calibri" w:hAnsi="Arial" w:cs="Arial"/>
                <w:sz w:val="24"/>
                <w:szCs w:val="24"/>
                <w:lang w:val="en-GB"/>
              </w:rPr>
            </w:pPr>
          </w:p>
        </w:tc>
      </w:tr>
      <w:tr w:rsidR="00DC05A4" w:rsidRPr="00DC05A4" w14:paraId="12C69C59" w14:textId="77777777" w:rsidTr="000B1348">
        <w:tc>
          <w:tcPr>
            <w:tcW w:w="6204" w:type="dxa"/>
            <w:tcBorders>
              <w:top w:val="single" w:sz="4" w:space="0" w:color="auto"/>
              <w:left w:val="single" w:sz="4" w:space="0" w:color="auto"/>
              <w:bottom w:val="single" w:sz="4" w:space="0" w:color="auto"/>
              <w:right w:val="single" w:sz="4" w:space="0" w:color="auto"/>
            </w:tcBorders>
            <w:hideMark/>
          </w:tcPr>
          <w:p w14:paraId="67B63B7B"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5514C71B"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19274674" w14:textId="77777777" w:rsidR="00DC05A4" w:rsidRPr="00A54728" w:rsidRDefault="00DC05A4" w:rsidP="00DC05A4">
            <w:pPr>
              <w:rPr>
                <w:rFonts w:ascii="Arial" w:eastAsia="Calibri" w:hAnsi="Arial" w:cs="Arial"/>
                <w:szCs w:val="24"/>
                <w:lang w:val="en-GB"/>
              </w:rPr>
            </w:pPr>
          </w:p>
        </w:tc>
      </w:tr>
      <w:tr w:rsidR="00DC05A4" w:rsidRPr="00DC05A4" w14:paraId="716FF475" w14:textId="77777777" w:rsidTr="000B1348">
        <w:tc>
          <w:tcPr>
            <w:tcW w:w="6204" w:type="dxa"/>
            <w:tcBorders>
              <w:top w:val="single" w:sz="4" w:space="0" w:color="auto"/>
              <w:left w:val="single" w:sz="4" w:space="0" w:color="auto"/>
              <w:bottom w:val="single" w:sz="4" w:space="0" w:color="auto"/>
              <w:right w:val="single" w:sz="4" w:space="0" w:color="auto"/>
            </w:tcBorders>
            <w:hideMark/>
          </w:tcPr>
          <w:p w14:paraId="6868AB64"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128409DA"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6E7AA099" w14:textId="77777777" w:rsidR="00DC05A4" w:rsidRPr="00A54728" w:rsidRDefault="00DC05A4" w:rsidP="00DC05A4">
            <w:pPr>
              <w:rPr>
                <w:rFonts w:ascii="Arial" w:eastAsia="Calibri" w:hAnsi="Arial" w:cs="Arial"/>
                <w:szCs w:val="24"/>
                <w:lang w:val="en-GB"/>
              </w:rPr>
            </w:pPr>
          </w:p>
        </w:tc>
      </w:tr>
      <w:tr w:rsidR="00DC05A4" w:rsidRPr="00DC05A4" w14:paraId="7934AE09" w14:textId="77777777" w:rsidTr="000B1348">
        <w:tc>
          <w:tcPr>
            <w:tcW w:w="6204" w:type="dxa"/>
            <w:tcBorders>
              <w:top w:val="single" w:sz="4" w:space="0" w:color="auto"/>
              <w:left w:val="single" w:sz="4" w:space="0" w:color="auto"/>
              <w:bottom w:val="single" w:sz="4" w:space="0" w:color="auto"/>
              <w:right w:val="single" w:sz="4" w:space="0" w:color="auto"/>
            </w:tcBorders>
            <w:hideMark/>
          </w:tcPr>
          <w:p w14:paraId="6F02157A" w14:textId="77777777" w:rsidR="00DC05A4" w:rsidRPr="00A54728" w:rsidRDefault="00DC05A4" w:rsidP="00DC05A4">
            <w:pPr>
              <w:rPr>
                <w:rFonts w:ascii="Arial" w:eastAsia="Calibri" w:hAnsi="Arial" w:cs="Arial"/>
                <w:szCs w:val="24"/>
                <w:lang w:val="en-GB"/>
              </w:rPr>
            </w:pPr>
            <w:r w:rsidRPr="00A54728">
              <w:rPr>
                <w:rFonts w:ascii="Arial" w:eastAsia="Calibri" w:hAnsi="Arial" w:cs="Arial"/>
                <w:color w:val="000000"/>
                <w:szCs w:val="24"/>
                <w:lang w:val="en-GB"/>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DFED598" w14:textId="77777777" w:rsidR="00DC05A4" w:rsidRPr="00A54728" w:rsidRDefault="00DC05A4" w:rsidP="00DC05A4">
            <w:pPr>
              <w:rPr>
                <w:rFonts w:ascii="Arial" w:eastAsia="Calibri" w:hAnsi="Arial" w:cs="Arial"/>
                <w:szCs w:val="24"/>
                <w:lang w:val="en-GB"/>
              </w:rPr>
            </w:pPr>
            <w:r w:rsidRPr="00A54728">
              <w:rPr>
                <w:rFonts w:ascii="Arial" w:eastAsia="Calibri" w:hAnsi="Arial" w:cs="Arial"/>
                <w:szCs w:val="24"/>
                <w:lang w:val="en-GB"/>
              </w:rPr>
              <w:t>X</w:t>
            </w:r>
          </w:p>
        </w:tc>
        <w:tc>
          <w:tcPr>
            <w:tcW w:w="1621" w:type="dxa"/>
            <w:tcBorders>
              <w:top w:val="single" w:sz="4" w:space="0" w:color="auto"/>
              <w:left w:val="single" w:sz="4" w:space="0" w:color="auto"/>
              <w:bottom w:val="single" w:sz="4" w:space="0" w:color="auto"/>
              <w:right w:val="single" w:sz="4" w:space="0" w:color="auto"/>
            </w:tcBorders>
          </w:tcPr>
          <w:p w14:paraId="7454EDD3" w14:textId="77777777" w:rsidR="00DC05A4" w:rsidRPr="00A54728" w:rsidRDefault="00DC05A4" w:rsidP="00DC05A4">
            <w:pPr>
              <w:rPr>
                <w:rFonts w:ascii="Arial" w:eastAsia="Calibri" w:hAnsi="Arial" w:cs="Arial"/>
                <w:szCs w:val="24"/>
                <w:lang w:val="en-GB"/>
              </w:rPr>
            </w:pPr>
          </w:p>
        </w:tc>
      </w:tr>
    </w:tbl>
    <w:p w14:paraId="75058F2B" w14:textId="77777777" w:rsidR="00DC05A4" w:rsidRPr="00DC05A4" w:rsidRDefault="00DC05A4" w:rsidP="00DC05A4">
      <w:pPr>
        <w:jc w:val="center"/>
        <w:rPr>
          <w:rFonts w:ascii="Arial" w:hAnsi="Arial" w:cs="Arial"/>
          <w:b/>
          <w:sz w:val="22"/>
          <w:szCs w:val="22"/>
          <w:lang w:val="en-GB"/>
        </w:rPr>
      </w:pPr>
    </w:p>
    <w:p w14:paraId="71526738" w14:textId="77777777" w:rsidR="00DC05A4" w:rsidRPr="00DC05A4" w:rsidRDefault="00DC05A4" w:rsidP="00DC05A4">
      <w:pPr>
        <w:rPr>
          <w:rFonts w:ascii="Arial" w:hAnsi="Arial" w:cs="Arial"/>
          <w:b/>
          <w:sz w:val="22"/>
          <w:szCs w:val="22"/>
          <w:lang w:val="en-GB"/>
        </w:rPr>
      </w:pPr>
      <w:r w:rsidRPr="00DC05A4">
        <w:rPr>
          <w:rFonts w:ascii="Arial" w:hAnsi="Arial" w:cs="Arial"/>
          <w:b/>
          <w:sz w:val="22"/>
          <w:szCs w:val="22"/>
          <w:lang w:val="en-GB"/>
        </w:rPr>
        <w:t>NOTE;</w:t>
      </w:r>
    </w:p>
    <w:p w14:paraId="014EC044" w14:textId="77777777" w:rsidR="00DC05A4" w:rsidRPr="00DC05A4" w:rsidRDefault="00DC05A4" w:rsidP="00DC05A4">
      <w:pPr>
        <w:jc w:val="both"/>
        <w:rPr>
          <w:rFonts w:ascii="Arial" w:hAnsi="Arial" w:cs="Arial"/>
          <w:b/>
          <w:sz w:val="22"/>
          <w:szCs w:val="22"/>
          <w:lang w:val="en-GB"/>
        </w:rPr>
      </w:pPr>
      <w:r w:rsidRPr="00DC05A4">
        <w:rPr>
          <w:rFonts w:ascii="Arial" w:eastAsia="Calibri" w:hAnsi="Arial" w:cs="Arial"/>
          <w:szCs w:val="22"/>
          <w:lang w:val="en" w:eastAsia="en-GB"/>
        </w:rPr>
        <w:t xml:space="preserve">All candidates will be asked for proof of their eligibility to work in the UK during the interview and selection process. Tier 2 Certificates of Sponsorship are restricted by the UK </w:t>
      </w:r>
      <w:r w:rsidR="00981251">
        <w:rPr>
          <w:rFonts w:ascii="Arial" w:eastAsia="Calibri" w:hAnsi="Arial" w:cs="Arial"/>
          <w:szCs w:val="22"/>
          <w:lang w:val="en" w:eastAsia="en-GB"/>
        </w:rPr>
        <w:t>Visas &amp; Immigration Service</w:t>
      </w:r>
      <w:r w:rsidRPr="00DC05A4">
        <w:rPr>
          <w:rFonts w:ascii="Arial" w:eastAsia="Calibri" w:hAnsi="Arial" w:cs="Arial"/>
          <w:szCs w:val="22"/>
          <w:lang w:val="en" w:eastAsia="en-GB"/>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81251">
        <w:rPr>
          <w:rFonts w:ascii="Arial" w:eastAsia="Calibri" w:hAnsi="Arial" w:cs="Arial"/>
          <w:szCs w:val="22"/>
          <w:lang w:val="en" w:eastAsia="en-GB"/>
        </w:rPr>
        <w:t>Visas &amp; Immigration Service</w:t>
      </w:r>
      <w:r w:rsidR="00981251" w:rsidRPr="00DC05A4">
        <w:rPr>
          <w:rFonts w:ascii="Arial" w:eastAsia="Calibri" w:hAnsi="Arial" w:cs="Arial"/>
          <w:szCs w:val="22"/>
          <w:lang w:val="en" w:eastAsia="en-GB"/>
        </w:rPr>
        <w:t xml:space="preserve"> </w:t>
      </w:r>
      <w:r w:rsidRPr="00DC05A4">
        <w:rPr>
          <w:rFonts w:ascii="Arial" w:eastAsia="Calibri" w:hAnsi="Arial" w:cs="Arial"/>
          <w:szCs w:val="22"/>
          <w:lang w:val="en" w:eastAsia="en-GB"/>
        </w:rPr>
        <w:t xml:space="preserve">Website. </w:t>
      </w:r>
    </w:p>
    <w:p w14:paraId="453299FD" w14:textId="77777777" w:rsidR="00DC05A4" w:rsidRPr="00DC05A4" w:rsidRDefault="00DC05A4" w:rsidP="00DC05A4">
      <w:pPr>
        <w:jc w:val="center"/>
        <w:rPr>
          <w:rFonts w:ascii="Arial" w:hAnsi="Arial" w:cs="Arial"/>
          <w:b/>
          <w:sz w:val="22"/>
          <w:szCs w:val="22"/>
          <w:lang w:val="en-GB"/>
        </w:rPr>
      </w:pPr>
    </w:p>
    <w:sectPr w:rsidR="00DC05A4" w:rsidRPr="00DC05A4" w:rsidSect="00DC05A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B22D5" w14:textId="77777777" w:rsidR="001168A7" w:rsidRDefault="001168A7" w:rsidP="00C116B7">
      <w:r>
        <w:separator/>
      </w:r>
    </w:p>
  </w:endnote>
  <w:endnote w:type="continuationSeparator" w:id="0">
    <w:p w14:paraId="7631C69C" w14:textId="77777777" w:rsidR="001168A7" w:rsidRDefault="001168A7" w:rsidP="00C1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E2B5" w14:textId="77777777" w:rsidR="00C116B7" w:rsidRDefault="00C11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98E9" w14:textId="77777777" w:rsidR="00C116B7" w:rsidRDefault="00C11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7DD6" w14:textId="77777777" w:rsidR="00C116B7" w:rsidRDefault="00C1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D9EBC" w14:textId="77777777" w:rsidR="001168A7" w:rsidRDefault="001168A7" w:rsidP="00C116B7">
      <w:r>
        <w:separator/>
      </w:r>
    </w:p>
  </w:footnote>
  <w:footnote w:type="continuationSeparator" w:id="0">
    <w:p w14:paraId="055FD647" w14:textId="77777777" w:rsidR="001168A7" w:rsidRDefault="001168A7" w:rsidP="00C1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9E1C" w14:textId="77777777" w:rsidR="00C116B7" w:rsidRDefault="00C11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75BF" w14:textId="77777777" w:rsidR="00C116B7" w:rsidRDefault="00C11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64B2" w14:textId="77777777" w:rsidR="00C116B7" w:rsidRDefault="00C1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6D67"/>
    <w:multiLevelType w:val="hybridMultilevel"/>
    <w:tmpl w:val="8F2CF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846491">
    <w:abstractNumId w:val="4"/>
  </w:num>
  <w:num w:numId="2" w16cid:durableId="574633134">
    <w:abstractNumId w:val="8"/>
  </w:num>
  <w:num w:numId="3" w16cid:durableId="380399847">
    <w:abstractNumId w:val="7"/>
  </w:num>
  <w:num w:numId="4" w16cid:durableId="1104425820">
    <w:abstractNumId w:val="0"/>
  </w:num>
  <w:num w:numId="5" w16cid:durableId="250822381">
    <w:abstractNumId w:val="2"/>
  </w:num>
  <w:num w:numId="6" w16cid:durableId="232931394">
    <w:abstractNumId w:val="9"/>
  </w:num>
  <w:num w:numId="7" w16cid:durableId="570193743">
    <w:abstractNumId w:val="5"/>
  </w:num>
  <w:num w:numId="8" w16cid:durableId="87578974">
    <w:abstractNumId w:val="10"/>
  </w:num>
  <w:num w:numId="9" w16cid:durableId="2145075795">
    <w:abstractNumId w:val="3"/>
  </w:num>
  <w:num w:numId="10" w16cid:durableId="84764557">
    <w:abstractNumId w:val="6"/>
  </w:num>
  <w:num w:numId="11" w16cid:durableId="157499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D"/>
    <w:rsid w:val="000E23B6"/>
    <w:rsid w:val="001168A7"/>
    <w:rsid w:val="0011715C"/>
    <w:rsid w:val="00132323"/>
    <w:rsid w:val="001433FD"/>
    <w:rsid w:val="00184136"/>
    <w:rsid w:val="001C6D04"/>
    <w:rsid w:val="001F6F41"/>
    <w:rsid w:val="00325081"/>
    <w:rsid w:val="00374D2A"/>
    <w:rsid w:val="003A6088"/>
    <w:rsid w:val="003B00D7"/>
    <w:rsid w:val="00423E00"/>
    <w:rsid w:val="004E12CE"/>
    <w:rsid w:val="0050059D"/>
    <w:rsid w:val="00580F4E"/>
    <w:rsid w:val="005B1F8A"/>
    <w:rsid w:val="00676702"/>
    <w:rsid w:val="006A68A2"/>
    <w:rsid w:val="006C0540"/>
    <w:rsid w:val="008169A4"/>
    <w:rsid w:val="00873C1C"/>
    <w:rsid w:val="008A748B"/>
    <w:rsid w:val="008B3EE2"/>
    <w:rsid w:val="008D552F"/>
    <w:rsid w:val="00927977"/>
    <w:rsid w:val="009467FD"/>
    <w:rsid w:val="00967724"/>
    <w:rsid w:val="00981251"/>
    <w:rsid w:val="009E2E3A"/>
    <w:rsid w:val="00A17603"/>
    <w:rsid w:val="00A54728"/>
    <w:rsid w:val="00B010EC"/>
    <w:rsid w:val="00B213FE"/>
    <w:rsid w:val="00B25D34"/>
    <w:rsid w:val="00B770E7"/>
    <w:rsid w:val="00B84931"/>
    <w:rsid w:val="00BC6C9C"/>
    <w:rsid w:val="00BF25D8"/>
    <w:rsid w:val="00C116B7"/>
    <w:rsid w:val="00C31D93"/>
    <w:rsid w:val="00C51DCB"/>
    <w:rsid w:val="00CC12E7"/>
    <w:rsid w:val="00D51284"/>
    <w:rsid w:val="00D74BF4"/>
    <w:rsid w:val="00DC05A4"/>
    <w:rsid w:val="00E077EC"/>
    <w:rsid w:val="00E32EB5"/>
    <w:rsid w:val="00E7495A"/>
    <w:rsid w:val="00E94008"/>
    <w:rsid w:val="00ED428B"/>
    <w:rsid w:val="00F1082B"/>
    <w:rsid w:val="00F1304B"/>
    <w:rsid w:val="00F33292"/>
    <w:rsid w:val="00FD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601B7"/>
  <w15:docId w15:val="{C908EDFE-3FE8-4180-B7F7-56405F8B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8A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59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5D34"/>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B25D34"/>
    <w:rPr>
      <w:rFonts w:ascii="Tahoma" w:hAnsi="Tahoma" w:cs="Tahoma"/>
      <w:sz w:val="16"/>
      <w:szCs w:val="16"/>
    </w:rPr>
  </w:style>
  <w:style w:type="paragraph" w:styleId="Header">
    <w:name w:val="header"/>
    <w:basedOn w:val="Normal"/>
    <w:link w:val="HeaderChar"/>
    <w:uiPriority w:val="99"/>
    <w:unhideWhenUsed/>
    <w:rsid w:val="00C116B7"/>
    <w:pPr>
      <w:tabs>
        <w:tab w:val="center" w:pos="4513"/>
        <w:tab w:val="right" w:pos="9026"/>
      </w:tabs>
    </w:pPr>
  </w:style>
  <w:style w:type="character" w:customStyle="1" w:styleId="HeaderChar">
    <w:name w:val="Header Char"/>
    <w:basedOn w:val="DefaultParagraphFont"/>
    <w:link w:val="Header"/>
    <w:uiPriority w:val="99"/>
    <w:rsid w:val="00C116B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116B7"/>
    <w:pPr>
      <w:tabs>
        <w:tab w:val="center" w:pos="4513"/>
        <w:tab w:val="right" w:pos="9026"/>
      </w:tabs>
    </w:pPr>
  </w:style>
  <w:style w:type="character" w:customStyle="1" w:styleId="FooterChar">
    <w:name w:val="Footer Char"/>
    <w:basedOn w:val="DefaultParagraphFont"/>
    <w:link w:val="Footer"/>
    <w:uiPriority w:val="99"/>
    <w:rsid w:val="00C116B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6C37-6F9D-4967-A48A-6EFE27D3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Creasey</dc:creator>
  <cp:lastModifiedBy>Karen Squires</cp:lastModifiedBy>
  <cp:revision>9</cp:revision>
  <dcterms:created xsi:type="dcterms:W3CDTF">2024-09-12T09:49:00Z</dcterms:created>
  <dcterms:modified xsi:type="dcterms:W3CDTF">2024-09-12T10:14:00Z</dcterms:modified>
</cp:coreProperties>
</file>